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FE9" w:rsidRDefault="00F01BCC" w:rsidP="00894932">
      <w:pPr>
        <w:spacing w:after="0" w:line="276" w:lineRule="auto"/>
        <w:jc w:val="center"/>
        <w:rPr>
          <w:rFonts w:ascii="Times New Roman" w:hAnsi="Times New Roman" w:cs="Times New Roman"/>
          <w:b/>
          <w:sz w:val="28"/>
          <w:szCs w:val="28"/>
          <w:u w:val="single"/>
          <w:lang w:val="ro-RO"/>
        </w:rPr>
      </w:pPr>
      <w:r>
        <w:rPr>
          <w:rFonts w:ascii="Times New Roman" w:hAnsi="Times New Roman" w:cs="Times New Roman"/>
          <w:b/>
          <w:sz w:val="28"/>
          <w:szCs w:val="28"/>
          <w:u w:val="single"/>
          <w:lang w:val="ro-RO"/>
        </w:rPr>
        <w:t>NOTĂ INFORMATIVĂ</w:t>
      </w:r>
    </w:p>
    <w:p w:rsidR="00F01BCC" w:rsidRDefault="00F01BCC" w:rsidP="00894932">
      <w:pPr>
        <w:spacing w:after="0" w:line="276"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privind activitatea </w:t>
      </w:r>
      <w:r>
        <w:rPr>
          <w:rFonts w:ascii="Times New Roman" w:hAnsi="Times New Roman" w:cs="Times New Roman"/>
          <w:b/>
          <w:sz w:val="28"/>
          <w:szCs w:val="28"/>
        </w:rPr>
        <w:t>D</w:t>
      </w:r>
      <w:r>
        <w:rPr>
          <w:rFonts w:ascii="Times New Roman" w:hAnsi="Times New Roman" w:cs="Times New Roman"/>
          <w:b/>
          <w:sz w:val="28"/>
          <w:szCs w:val="28"/>
          <w:lang w:val="ro-RO"/>
        </w:rPr>
        <w:t>irecției Construcții, Gospodărie Comunală și Arhitectură</w:t>
      </w:r>
    </w:p>
    <w:p w:rsidR="00F01BCC" w:rsidRDefault="00F01BCC" w:rsidP="00894932">
      <w:pPr>
        <w:spacing w:after="0" w:line="276"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în perioada </w:t>
      </w:r>
      <w:r w:rsidR="00547F9D">
        <w:rPr>
          <w:rFonts w:ascii="Times New Roman" w:hAnsi="Times New Roman" w:cs="Times New Roman"/>
          <w:b/>
          <w:sz w:val="28"/>
          <w:szCs w:val="28"/>
          <w:lang w:val="ro-RO"/>
        </w:rPr>
        <w:t>ianuarie 2021</w:t>
      </w:r>
      <w:r w:rsidR="00A169AC">
        <w:rPr>
          <w:rFonts w:ascii="Times New Roman" w:hAnsi="Times New Roman" w:cs="Times New Roman"/>
          <w:b/>
          <w:sz w:val="28"/>
          <w:szCs w:val="28"/>
          <w:lang w:val="ro-RO"/>
        </w:rPr>
        <w:t xml:space="preserve"> – </w:t>
      </w:r>
      <w:r w:rsidR="00547F9D">
        <w:rPr>
          <w:rFonts w:ascii="Times New Roman" w:hAnsi="Times New Roman" w:cs="Times New Roman"/>
          <w:b/>
          <w:sz w:val="28"/>
          <w:szCs w:val="28"/>
          <w:lang w:val="ro-RO"/>
        </w:rPr>
        <w:t>iunie 2021</w:t>
      </w:r>
      <w:r>
        <w:rPr>
          <w:rFonts w:ascii="Times New Roman" w:hAnsi="Times New Roman" w:cs="Times New Roman"/>
          <w:b/>
          <w:sz w:val="28"/>
          <w:szCs w:val="28"/>
          <w:lang w:val="ro-RO"/>
        </w:rPr>
        <w:t>:</w:t>
      </w:r>
    </w:p>
    <w:p w:rsidR="00F01BCC" w:rsidRPr="008A10A7" w:rsidRDefault="00F01BCC" w:rsidP="00894932">
      <w:pPr>
        <w:spacing w:after="0" w:line="276" w:lineRule="auto"/>
        <w:jc w:val="center"/>
        <w:rPr>
          <w:rFonts w:ascii="Times New Roman" w:hAnsi="Times New Roman" w:cs="Times New Roman"/>
          <w:b/>
          <w:sz w:val="16"/>
          <w:szCs w:val="16"/>
          <w:lang w:val="ro-RO"/>
        </w:rPr>
      </w:pPr>
    </w:p>
    <w:p w:rsidR="00F01BCC" w:rsidRPr="00D27D64" w:rsidRDefault="00F01BCC" w:rsidP="00894932">
      <w:pPr>
        <w:pStyle w:val="a3"/>
        <w:spacing w:line="276" w:lineRule="auto"/>
        <w:jc w:val="both"/>
        <w:rPr>
          <w:sz w:val="28"/>
          <w:szCs w:val="28"/>
          <w:lang w:val="ro-RO"/>
        </w:rPr>
      </w:pPr>
      <w:r>
        <w:rPr>
          <w:sz w:val="28"/>
          <w:szCs w:val="28"/>
          <w:lang w:val="ro-RO"/>
        </w:rPr>
        <w:tab/>
      </w:r>
      <w:r w:rsidRPr="00D27D64">
        <w:rPr>
          <w:sz w:val="28"/>
          <w:szCs w:val="28"/>
          <w:lang w:val="ro-RO"/>
        </w:rPr>
        <w:t xml:space="preserve">Avînd ca scop principal în activitatea sa </w:t>
      </w:r>
      <w:proofErr w:type="spellStart"/>
      <w:r w:rsidRPr="00D27D64">
        <w:rPr>
          <w:sz w:val="28"/>
          <w:szCs w:val="28"/>
          <w:lang w:val="en-US"/>
        </w:rPr>
        <w:t>elaborarea</w:t>
      </w:r>
      <w:proofErr w:type="spellEnd"/>
      <w:r w:rsidRPr="00D27D64">
        <w:rPr>
          <w:sz w:val="28"/>
          <w:szCs w:val="28"/>
          <w:lang w:val="en-US"/>
        </w:rPr>
        <w:t xml:space="preserve"> </w:t>
      </w:r>
      <w:proofErr w:type="spellStart"/>
      <w:r w:rsidRPr="00D27D64">
        <w:rPr>
          <w:sz w:val="28"/>
          <w:szCs w:val="28"/>
          <w:lang w:val="en-US"/>
        </w:rPr>
        <w:t>şi</w:t>
      </w:r>
      <w:proofErr w:type="spellEnd"/>
      <w:r w:rsidRPr="00D27D64">
        <w:rPr>
          <w:sz w:val="28"/>
          <w:szCs w:val="28"/>
          <w:lang w:val="en-US"/>
        </w:rPr>
        <w:t xml:space="preserve"> </w:t>
      </w:r>
      <w:proofErr w:type="spellStart"/>
      <w:r w:rsidRPr="00D27D64">
        <w:rPr>
          <w:sz w:val="28"/>
          <w:szCs w:val="28"/>
          <w:lang w:val="en-US"/>
        </w:rPr>
        <w:t>promovarea</w:t>
      </w:r>
      <w:proofErr w:type="spellEnd"/>
      <w:r w:rsidRPr="00D27D64">
        <w:rPr>
          <w:sz w:val="28"/>
          <w:szCs w:val="28"/>
          <w:lang w:val="en-US"/>
        </w:rPr>
        <w:t xml:space="preserve"> </w:t>
      </w:r>
      <w:proofErr w:type="spellStart"/>
      <w:r w:rsidRPr="00D27D64">
        <w:rPr>
          <w:sz w:val="28"/>
          <w:szCs w:val="28"/>
          <w:lang w:val="en-US"/>
        </w:rPr>
        <w:t>politicii</w:t>
      </w:r>
      <w:proofErr w:type="spellEnd"/>
      <w:r w:rsidRPr="00D27D64">
        <w:rPr>
          <w:sz w:val="28"/>
          <w:szCs w:val="28"/>
          <w:lang w:val="en-US"/>
        </w:rPr>
        <w:t xml:space="preserve"> </w:t>
      </w:r>
      <w:proofErr w:type="spellStart"/>
      <w:r w:rsidRPr="00D27D64">
        <w:rPr>
          <w:sz w:val="28"/>
          <w:szCs w:val="28"/>
          <w:lang w:val="en-US"/>
        </w:rPr>
        <w:t>şi</w:t>
      </w:r>
      <w:proofErr w:type="spellEnd"/>
      <w:r w:rsidRPr="00D27D64">
        <w:rPr>
          <w:sz w:val="28"/>
          <w:szCs w:val="28"/>
          <w:lang w:val="en-US"/>
        </w:rPr>
        <w:t xml:space="preserve"> </w:t>
      </w:r>
      <w:proofErr w:type="spellStart"/>
      <w:r w:rsidRPr="00D27D64">
        <w:rPr>
          <w:sz w:val="28"/>
          <w:szCs w:val="28"/>
          <w:lang w:val="en-US"/>
        </w:rPr>
        <w:t>strategiei</w:t>
      </w:r>
      <w:proofErr w:type="spellEnd"/>
      <w:r w:rsidRPr="00D27D64">
        <w:rPr>
          <w:sz w:val="28"/>
          <w:szCs w:val="28"/>
          <w:lang w:val="en-US"/>
        </w:rPr>
        <w:t xml:space="preserve"> </w:t>
      </w:r>
      <w:proofErr w:type="spellStart"/>
      <w:r w:rsidRPr="00D27D64">
        <w:rPr>
          <w:sz w:val="28"/>
          <w:szCs w:val="28"/>
          <w:lang w:val="en-US"/>
        </w:rPr>
        <w:t>statului</w:t>
      </w:r>
      <w:proofErr w:type="spellEnd"/>
      <w:r w:rsidRPr="00D27D64">
        <w:rPr>
          <w:sz w:val="28"/>
          <w:szCs w:val="28"/>
          <w:lang w:val="en-US"/>
        </w:rPr>
        <w:t xml:space="preserve"> </w:t>
      </w:r>
      <w:proofErr w:type="spellStart"/>
      <w:r w:rsidRPr="00D27D64">
        <w:rPr>
          <w:sz w:val="28"/>
          <w:szCs w:val="28"/>
          <w:lang w:val="en-US"/>
        </w:rPr>
        <w:t>în</w:t>
      </w:r>
      <w:proofErr w:type="spellEnd"/>
      <w:r w:rsidRPr="00D27D64">
        <w:rPr>
          <w:sz w:val="28"/>
          <w:szCs w:val="28"/>
          <w:lang w:val="en-US"/>
        </w:rPr>
        <w:t xml:space="preserve"> </w:t>
      </w:r>
      <w:proofErr w:type="spellStart"/>
      <w:r w:rsidRPr="00D27D64">
        <w:rPr>
          <w:sz w:val="28"/>
          <w:szCs w:val="28"/>
          <w:lang w:val="en-US"/>
        </w:rPr>
        <w:t>domeniul</w:t>
      </w:r>
      <w:proofErr w:type="spellEnd"/>
      <w:r w:rsidRPr="00D27D64">
        <w:rPr>
          <w:sz w:val="28"/>
          <w:szCs w:val="28"/>
          <w:lang w:val="en-US"/>
        </w:rPr>
        <w:t xml:space="preserve"> </w:t>
      </w:r>
      <w:proofErr w:type="spellStart"/>
      <w:r w:rsidRPr="00D27D64">
        <w:rPr>
          <w:sz w:val="28"/>
          <w:szCs w:val="28"/>
          <w:lang w:val="en-US"/>
        </w:rPr>
        <w:t>construcţiilor</w:t>
      </w:r>
      <w:proofErr w:type="spellEnd"/>
      <w:r w:rsidRPr="00D27D64">
        <w:rPr>
          <w:sz w:val="28"/>
          <w:szCs w:val="28"/>
          <w:lang w:val="en-US"/>
        </w:rPr>
        <w:t xml:space="preserve">, </w:t>
      </w:r>
      <w:proofErr w:type="spellStart"/>
      <w:r w:rsidRPr="00D27D64">
        <w:rPr>
          <w:sz w:val="28"/>
          <w:szCs w:val="28"/>
          <w:lang w:val="en-US"/>
        </w:rPr>
        <w:t>gospodăriei</w:t>
      </w:r>
      <w:proofErr w:type="spellEnd"/>
      <w:r w:rsidRPr="00D27D64">
        <w:rPr>
          <w:sz w:val="28"/>
          <w:szCs w:val="28"/>
          <w:lang w:val="en-US"/>
        </w:rPr>
        <w:t xml:space="preserve"> </w:t>
      </w:r>
      <w:proofErr w:type="spellStart"/>
      <w:r w:rsidRPr="00D27D64">
        <w:rPr>
          <w:sz w:val="28"/>
          <w:szCs w:val="28"/>
          <w:lang w:val="en-US"/>
        </w:rPr>
        <w:t>comunale</w:t>
      </w:r>
      <w:proofErr w:type="spellEnd"/>
      <w:r w:rsidRPr="00D27D64">
        <w:rPr>
          <w:sz w:val="28"/>
          <w:szCs w:val="28"/>
          <w:lang w:val="en-US"/>
        </w:rPr>
        <w:t xml:space="preserve"> </w:t>
      </w:r>
      <w:proofErr w:type="spellStart"/>
      <w:r w:rsidRPr="00D27D64">
        <w:rPr>
          <w:sz w:val="28"/>
          <w:szCs w:val="28"/>
          <w:lang w:val="en-US"/>
        </w:rPr>
        <w:t>şi</w:t>
      </w:r>
      <w:proofErr w:type="spellEnd"/>
      <w:r w:rsidRPr="00D27D64">
        <w:rPr>
          <w:sz w:val="28"/>
          <w:szCs w:val="28"/>
          <w:lang w:val="en-US"/>
        </w:rPr>
        <w:t xml:space="preserve"> </w:t>
      </w:r>
      <w:proofErr w:type="spellStart"/>
      <w:r w:rsidRPr="00D27D64">
        <w:rPr>
          <w:sz w:val="28"/>
          <w:szCs w:val="28"/>
          <w:lang w:val="en-US"/>
        </w:rPr>
        <w:t>drumurilor</w:t>
      </w:r>
      <w:proofErr w:type="spellEnd"/>
      <w:r w:rsidRPr="00D27D64">
        <w:rPr>
          <w:sz w:val="28"/>
          <w:szCs w:val="28"/>
          <w:lang w:val="en-US"/>
        </w:rPr>
        <w:t xml:space="preserve">, </w:t>
      </w:r>
      <w:proofErr w:type="spellStart"/>
      <w:r w:rsidRPr="00D27D64">
        <w:rPr>
          <w:sz w:val="28"/>
          <w:szCs w:val="28"/>
          <w:lang w:val="en-US"/>
        </w:rPr>
        <w:t>arhitecturii</w:t>
      </w:r>
      <w:proofErr w:type="spellEnd"/>
      <w:r w:rsidRPr="00D27D64">
        <w:rPr>
          <w:sz w:val="28"/>
          <w:szCs w:val="28"/>
          <w:lang w:val="en-US"/>
        </w:rPr>
        <w:t xml:space="preserve">, </w:t>
      </w:r>
      <w:proofErr w:type="spellStart"/>
      <w:r w:rsidRPr="00D27D64">
        <w:rPr>
          <w:sz w:val="28"/>
          <w:szCs w:val="28"/>
          <w:lang w:val="en-US"/>
        </w:rPr>
        <w:t>urbanismului</w:t>
      </w:r>
      <w:proofErr w:type="spellEnd"/>
      <w:r w:rsidRPr="00D27D64">
        <w:rPr>
          <w:sz w:val="28"/>
          <w:szCs w:val="28"/>
          <w:lang w:val="en-US"/>
        </w:rPr>
        <w:t xml:space="preserve"> </w:t>
      </w:r>
      <w:proofErr w:type="spellStart"/>
      <w:r w:rsidRPr="00D27D64">
        <w:rPr>
          <w:sz w:val="28"/>
          <w:szCs w:val="28"/>
          <w:lang w:val="en-US"/>
        </w:rPr>
        <w:t>şi</w:t>
      </w:r>
      <w:proofErr w:type="spellEnd"/>
      <w:r w:rsidRPr="00D27D64">
        <w:rPr>
          <w:sz w:val="28"/>
          <w:szCs w:val="28"/>
          <w:lang w:val="en-US"/>
        </w:rPr>
        <w:t xml:space="preserve"> </w:t>
      </w:r>
      <w:proofErr w:type="spellStart"/>
      <w:r w:rsidRPr="00D27D64">
        <w:rPr>
          <w:sz w:val="28"/>
          <w:szCs w:val="28"/>
          <w:lang w:val="en-US"/>
        </w:rPr>
        <w:t>amenajării</w:t>
      </w:r>
      <w:proofErr w:type="spellEnd"/>
      <w:r w:rsidRPr="00D27D64">
        <w:rPr>
          <w:sz w:val="28"/>
          <w:szCs w:val="28"/>
          <w:lang w:val="en-US"/>
        </w:rPr>
        <w:t xml:space="preserve"> </w:t>
      </w:r>
      <w:proofErr w:type="spellStart"/>
      <w:r w:rsidRPr="00D27D64">
        <w:rPr>
          <w:sz w:val="28"/>
          <w:szCs w:val="28"/>
          <w:lang w:val="en-US"/>
        </w:rPr>
        <w:t>teritoriului</w:t>
      </w:r>
      <w:proofErr w:type="spellEnd"/>
      <w:r w:rsidRPr="00D27D64">
        <w:rPr>
          <w:sz w:val="28"/>
          <w:szCs w:val="28"/>
          <w:lang w:val="en-US"/>
        </w:rPr>
        <w:t xml:space="preserve">, </w:t>
      </w:r>
      <w:proofErr w:type="spellStart"/>
      <w:r w:rsidRPr="00D27D64">
        <w:rPr>
          <w:sz w:val="28"/>
          <w:szCs w:val="28"/>
          <w:lang w:val="en-US"/>
        </w:rPr>
        <w:t>privatizării</w:t>
      </w:r>
      <w:proofErr w:type="spellEnd"/>
      <w:r w:rsidRPr="00D27D64">
        <w:rPr>
          <w:sz w:val="28"/>
          <w:szCs w:val="28"/>
          <w:lang w:val="en-US"/>
        </w:rPr>
        <w:t xml:space="preserve"> </w:t>
      </w:r>
      <w:proofErr w:type="spellStart"/>
      <w:r w:rsidRPr="00D27D64">
        <w:rPr>
          <w:sz w:val="28"/>
          <w:szCs w:val="28"/>
          <w:lang w:val="en-US"/>
        </w:rPr>
        <w:t>şi</w:t>
      </w:r>
      <w:proofErr w:type="spellEnd"/>
      <w:r w:rsidRPr="00D27D64">
        <w:rPr>
          <w:sz w:val="28"/>
          <w:szCs w:val="28"/>
          <w:lang w:val="en-US"/>
        </w:rPr>
        <w:t xml:space="preserve"> </w:t>
      </w:r>
      <w:proofErr w:type="spellStart"/>
      <w:r w:rsidRPr="00D27D64">
        <w:rPr>
          <w:sz w:val="28"/>
          <w:szCs w:val="28"/>
          <w:lang w:val="en-US"/>
        </w:rPr>
        <w:t>postprivatizării</w:t>
      </w:r>
      <w:proofErr w:type="spellEnd"/>
      <w:r w:rsidRPr="00D27D64">
        <w:rPr>
          <w:sz w:val="28"/>
          <w:szCs w:val="28"/>
          <w:lang w:val="ro-RO"/>
        </w:rPr>
        <w:t xml:space="preserve">, colaboratorii Direcției </w:t>
      </w:r>
      <w:r w:rsidR="00034FC9" w:rsidRPr="00034FC9">
        <w:rPr>
          <w:sz w:val="28"/>
          <w:szCs w:val="28"/>
          <w:lang w:val="ro-RO"/>
        </w:rPr>
        <w:t xml:space="preserve">Construcții, Gospodărie Comunală și Arhitectură </w:t>
      </w:r>
      <w:r w:rsidRPr="00D27D64">
        <w:rPr>
          <w:sz w:val="28"/>
          <w:szCs w:val="28"/>
          <w:lang w:val="ro-RO"/>
        </w:rPr>
        <w:t>în comun cu serviciile desconcentrate, descentralizate, primăriile raionului, precum și cu alte subdiviziuni ale Consiliului raional au întreprins un șir de acțiuni întru demararea, continuarea construcțiilor și renovarea obiectelor și edificiilor de menire social-culturală din infrastructura raionului.</w:t>
      </w:r>
    </w:p>
    <w:p w:rsidR="00F83358" w:rsidRDefault="00F01BCC" w:rsidP="00894932">
      <w:pPr>
        <w:spacing w:after="0"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547F9D">
        <w:rPr>
          <w:rFonts w:ascii="Times New Roman" w:hAnsi="Times New Roman" w:cs="Times New Roman"/>
          <w:sz w:val="28"/>
          <w:szCs w:val="28"/>
          <w:lang w:val="ro-RO"/>
        </w:rPr>
        <w:t>A fost</w:t>
      </w:r>
      <w:r w:rsidR="00F83358">
        <w:rPr>
          <w:rFonts w:ascii="Times New Roman" w:hAnsi="Times New Roman" w:cs="Times New Roman"/>
          <w:sz w:val="28"/>
          <w:szCs w:val="28"/>
          <w:lang w:val="ro-RO"/>
        </w:rPr>
        <w:t>:</w:t>
      </w:r>
    </w:p>
    <w:p w:rsidR="00547F9D" w:rsidRPr="00F83358" w:rsidRDefault="00547F9D"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întocmit Programul de utilizare a componentei raionale în instituțiile preuniversitare pentru anul 2021 cu elaborarea devizelor de cheltuieli necesare în acest sens. După aprobarea acestuia în ședință de consiliu în permanență a fost moni</w:t>
      </w:r>
      <w:r w:rsidR="00F83358">
        <w:rPr>
          <w:rFonts w:ascii="Times New Roman" w:hAnsi="Times New Roman" w:cs="Times New Roman"/>
          <w:sz w:val="28"/>
          <w:szCs w:val="28"/>
          <w:lang w:val="ro-RO"/>
        </w:rPr>
        <w:t>torizată realizarea acestuia;</w:t>
      </w:r>
    </w:p>
    <w:p w:rsidR="00547F9D" w:rsidRPr="00F83358" w:rsidRDefault="00547F9D"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 xml:space="preserve">elaborat și aprobat în ședință de consiliu Programul de reparație a drumurilor publice locale de interes raional pentru anul 2021 cu întocmirea devizelor de cheltuieli corespunzătoare. După verificarea devizelor de cheltuieli  și obținerii raportului de verificare a acestora, toate materialele necesare au fost transmise Secției Economie, Investiții și Relații Externe pentru inițierea și desfășurarea </w:t>
      </w:r>
      <w:r w:rsidR="00F83358">
        <w:rPr>
          <w:rFonts w:ascii="Times New Roman" w:hAnsi="Times New Roman" w:cs="Times New Roman"/>
          <w:sz w:val="28"/>
          <w:szCs w:val="28"/>
          <w:lang w:val="ro-RO"/>
        </w:rPr>
        <w:t>procedurii de achiziții publice;</w:t>
      </w:r>
    </w:p>
    <w:p w:rsidR="00547F9D" w:rsidRPr="00F83358" w:rsidRDefault="00D9742F"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organizate instruirile și atestarea tuturor operatorilor centralelor termice cu utilizarea gazelor naturale, precum și a responsabililor tehnici pentru exploatarea inofensivă  a gospodăriilor de gaze</w:t>
      </w:r>
      <w:r w:rsidR="00547F9D" w:rsidRPr="00F83358">
        <w:rPr>
          <w:rFonts w:ascii="Times New Roman" w:hAnsi="Times New Roman" w:cs="Times New Roman"/>
          <w:sz w:val="28"/>
          <w:szCs w:val="28"/>
          <w:lang w:val="ro-RO"/>
        </w:rPr>
        <w:t xml:space="preserve"> pentru perioada rece a anilor 2021-2022</w:t>
      </w:r>
      <w:r w:rsidR="00F83358">
        <w:rPr>
          <w:rFonts w:ascii="Times New Roman" w:hAnsi="Times New Roman" w:cs="Times New Roman"/>
          <w:sz w:val="28"/>
          <w:szCs w:val="28"/>
          <w:lang w:val="ro-RO"/>
        </w:rPr>
        <w:t>;</w:t>
      </w:r>
    </w:p>
    <w:p w:rsidR="00173478" w:rsidRPr="00F83358" w:rsidRDefault="00F83358" w:rsidP="00F83358">
      <w:pPr>
        <w:pStyle w:val="a6"/>
        <w:numPr>
          <w:ilvl w:val="0"/>
          <w:numId w:val="1"/>
        </w:numPr>
        <w:spacing w:after="0" w:line="276"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elaborate </w:t>
      </w:r>
      <w:r w:rsidRPr="00F83358">
        <w:rPr>
          <w:rFonts w:ascii="Times New Roman" w:hAnsi="Times New Roman" w:cs="Times New Roman"/>
          <w:sz w:val="28"/>
          <w:szCs w:val="28"/>
          <w:lang w:val="ro-RO"/>
        </w:rPr>
        <w:t>în perioada de referință 108 de devize de cheltuieli în valoare de circa 29,4 mln lei</w:t>
      </w:r>
      <w:r w:rsidRPr="00F83358">
        <w:rPr>
          <w:rFonts w:ascii="Times New Roman" w:hAnsi="Times New Roman" w:cs="Times New Roman"/>
          <w:sz w:val="28"/>
          <w:szCs w:val="28"/>
          <w:lang w:val="ro-RO"/>
        </w:rPr>
        <w:t xml:space="preserve"> </w:t>
      </w:r>
      <w:r>
        <w:rPr>
          <w:rFonts w:ascii="Times New Roman" w:hAnsi="Times New Roman" w:cs="Times New Roman"/>
          <w:sz w:val="28"/>
          <w:szCs w:val="28"/>
          <w:lang w:val="ro-RO"/>
        </w:rPr>
        <w:t>p</w:t>
      </w:r>
      <w:r w:rsidR="0001270A" w:rsidRPr="00F83358">
        <w:rPr>
          <w:rFonts w:ascii="Times New Roman" w:hAnsi="Times New Roman" w:cs="Times New Roman"/>
          <w:sz w:val="28"/>
          <w:szCs w:val="28"/>
          <w:lang w:val="ro-RO"/>
        </w:rPr>
        <w:t>entru reparația obiectelor de menire social-culturală din raion</w:t>
      </w:r>
      <w:r>
        <w:rPr>
          <w:rFonts w:ascii="Times New Roman" w:hAnsi="Times New Roman" w:cs="Times New Roman"/>
          <w:sz w:val="28"/>
          <w:szCs w:val="28"/>
          <w:lang w:val="ro-RO"/>
        </w:rPr>
        <w:t>;</w:t>
      </w:r>
    </w:p>
    <w:p w:rsidR="00A169AC" w:rsidRPr="00F83358" w:rsidRDefault="0051082F"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 xml:space="preserve">monitorizat și </w:t>
      </w:r>
      <w:r w:rsidR="006E691A" w:rsidRPr="00F83358">
        <w:rPr>
          <w:rFonts w:ascii="Times New Roman" w:hAnsi="Times New Roman" w:cs="Times New Roman"/>
          <w:sz w:val="28"/>
          <w:szCs w:val="28"/>
          <w:lang w:val="ro-RO"/>
        </w:rPr>
        <w:t xml:space="preserve">acordat tot suportul la implementarea </w:t>
      </w:r>
      <w:r w:rsidR="00A169AC" w:rsidRPr="00F83358">
        <w:rPr>
          <w:rFonts w:ascii="Times New Roman" w:hAnsi="Times New Roman" w:cs="Times New Roman"/>
          <w:sz w:val="28"/>
          <w:szCs w:val="28"/>
          <w:lang w:val="ro-RO"/>
        </w:rPr>
        <w:t>proiectului ”Construcția parcului fotovoltaic cu capacit</w:t>
      </w:r>
      <w:r w:rsidR="006E691A" w:rsidRPr="00F83358">
        <w:rPr>
          <w:rFonts w:ascii="Times New Roman" w:hAnsi="Times New Roman" w:cs="Times New Roman"/>
          <w:sz w:val="28"/>
          <w:szCs w:val="28"/>
          <w:lang w:val="ro-RO"/>
        </w:rPr>
        <w:t>atea de 2,8 MW în or. Criuleni”</w:t>
      </w:r>
      <w:r w:rsidR="00894932" w:rsidRPr="00F83358">
        <w:rPr>
          <w:rFonts w:ascii="Times New Roman" w:hAnsi="Times New Roman" w:cs="Times New Roman"/>
          <w:sz w:val="28"/>
          <w:szCs w:val="28"/>
          <w:lang w:val="ro-RO"/>
        </w:rPr>
        <w:t>.</w:t>
      </w:r>
    </w:p>
    <w:p w:rsidR="00606829" w:rsidRPr="00F83358" w:rsidRDefault="00606829"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 xml:space="preserve"> examinate, inclusiv cu deplasare în teritoriu și oferit răspuns tuturor petițiilor care au parvenit în adresa Consililui raional Criuleni, ce țin de competențele Direcției.</w:t>
      </w:r>
    </w:p>
    <w:p w:rsidR="0017081D" w:rsidRPr="00F83358" w:rsidRDefault="0017081D"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asigurat lucrul în cadrul grupului de lucru de achiziții publice la toate procedurile inițiate de către Consiliul raional Criuleni, inclusiv a fost acordat ajutor metodologic instituțiilor bugetare din cadrul raionului care au inițiat proceduri de achiziții publice.</w:t>
      </w:r>
    </w:p>
    <w:p w:rsidR="00437104" w:rsidRPr="00F83358" w:rsidRDefault="00437104"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asigurat lucrul în cadrul Comisiilor de recepție la terminarea lucrărilor și finale a obiectivelor bugetare de menire social-culturală din subordinea Consiliului raional.</w:t>
      </w:r>
    </w:p>
    <w:p w:rsidR="00F83358" w:rsidRDefault="0001270A"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 xml:space="preserve">acordată asistență la </w:t>
      </w:r>
      <w:r w:rsidR="000458A3" w:rsidRPr="00F83358">
        <w:rPr>
          <w:rFonts w:ascii="Times New Roman" w:hAnsi="Times New Roman" w:cs="Times New Roman"/>
          <w:sz w:val="28"/>
          <w:szCs w:val="28"/>
          <w:lang w:val="ro-RO"/>
        </w:rPr>
        <w:t>659</w:t>
      </w:r>
      <w:r w:rsidRPr="00F83358">
        <w:rPr>
          <w:rFonts w:ascii="Times New Roman" w:hAnsi="Times New Roman" w:cs="Times New Roman"/>
          <w:sz w:val="28"/>
          <w:szCs w:val="28"/>
          <w:lang w:val="ro-RO"/>
        </w:rPr>
        <w:t xml:space="preserve"> persoane fizice și juridice în domeniul urbanismului și arhitecturii. </w:t>
      </w:r>
    </w:p>
    <w:p w:rsidR="00F83358" w:rsidRDefault="0001270A"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 xml:space="preserve">examinate </w:t>
      </w:r>
      <w:r w:rsidR="000458A3" w:rsidRPr="00F83358">
        <w:rPr>
          <w:rFonts w:ascii="Times New Roman" w:hAnsi="Times New Roman" w:cs="Times New Roman"/>
          <w:sz w:val="28"/>
          <w:szCs w:val="28"/>
          <w:lang w:val="ro-RO"/>
        </w:rPr>
        <w:t>107</w:t>
      </w:r>
      <w:r w:rsidR="00F83358">
        <w:rPr>
          <w:rFonts w:ascii="Times New Roman" w:hAnsi="Times New Roman" w:cs="Times New Roman"/>
          <w:sz w:val="28"/>
          <w:szCs w:val="28"/>
          <w:lang w:val="ro-RO"/>
        </w:rPr>
        <w:t xml:space="preserve"> terenuri pentru construcție;</w:t>
      </w:r>
    </w:p>
    <w:p w:rsidR="00F83358" w:rsidRDefault="0001270A"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 xml:space="preserve">întocmite </w:t>
      </w:r>
      <w:r w:rsidR="000458A3" w:rsidRPr="00F83358">
        <w:rPr>
          <w:rFonts w:ascii="Times New Roman" w:hAnsi="Times New Roman" w:cs="Times New Roman"/>
          <w:sz w:val="28"/>
          <w:szCs w:val="28"/>
          <w:lang w:val="ro-RO"/>
        </w:rPr>
        <w:t>506 de acte permisive</w:t>
      </w:r>
      <w:r w:rsidR="00F83358">
        <w:rPr>
          <w:rFonts w:ascii="Times New Roman" w:hAnsi="Times New Roman" w:cs="Times New Roman"/>
          <w:sz w:val="28"/>
          <w:szCs w:val="28"/>
          <w:lang w:val="ro-RO"/>
        </w:rPr>
        <w:t>;</w:t>
      </w:r>
    </w:p>
    <w:p w:rsidR="00F83358" w:rsidRDefault="000458A3"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examinate și avizate 102 proiecte/scheme</w:t>
      </w:r>
      <w:r w:rsidR="00F83358">
        <w:rPr>
          <w:rFonts w:ascii="Times New Roman" w:hAnsi="Times New Roman" w:cs="Times New Roman"/>
          <w:sz w:val="28"/>
          <w:szCs w:val="28"/>
          <w:lang w:val="ro-RO"/>
        </w:rPr>
        <w:t>;</w:t>
      </w:r>
    </w:p>
    <w:p w:rsidR="00F83358" w:rsidRDefault="000458A3"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lastRenderedPageBreak/>
        <w:t>examinate 10 obiective cu scopul în</w:t>
      </w:r>
      <w:r w:rsidR="00F83358">
        <w:rPr>
          <w:rFonts w:ascii="Times New Roman" w:hAnsi="Times New Roman" w:cs="Times New Roman"/>
          <w:sz w:val="28"/>
          <w:szCs w:val="28"/>
          <w:lang w:val="ro-RO"/>
        </w:rPr>
        <w:t>tocmirii actelor de recepție;</w:t>
      </w:r>
    </w:p>
    <w:p w:rsidR="00173478" w:rsidRPr="00F83358" w:rsidRDefault="008A10A7"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petrecut</w:t>
      </w:r>
      <w:r w:rsidR="000458A3" w:rsidRPr="00F83358">
        <w:rPr>
          <w:rFonts w:ascii="Times New Roman" w:hAnsi="Times New Roman" w:cs="Times New Roman"/>
          <w:sz w:val="28"/>
          <w:szCs w:val="28"/>
          <w:lang w:val="ro-RO"/>
        </w:rPr>
        <w:t>e 2</w:t>
      </w:r>
      <w:r w:rsidRPr="00F83358">
        <w:rPr>
          <w:rFonts w:ascii="Times New Roman" w:hAnsi="Times New Roman" w:cs="Times New Roman"/>
          <w:sz w:val="28"/>
          <w:szCs w:val="28"/>
          <w:lang w:val="ro-RO"/>
        </w:rPr>
        <w:t xml:space="preserve"> atelier</w:t>
      </w:r>
      <w:r w:rsidR="000458A3" w:rsidRPr="00F83358">
        <w:rPr>
          <w:rFonts w:ascii="Times New Roman" w:hAnsi="Times New Roman" w:cs="Times New Roman"/>
          <w:sz w:val="28"/>
          <w:szCs w:val="28"/>
          <w:lang w:val="ro-RO"/>
        </w:rPr>
        <w:t>e</w:t>
      </w:r>
      <w:r w:rsidRPr="00F83358">
        <w:rPr>
          <w:rFonts w:ascii="Times New Roman" w:hAnsi="Times New Roman" w:cs="Times New Roman"/>
          <w:sz w:val="28"/>
          <w:szCs w:val="28"/>
          <w:lang w:val="ro-RO"/>
        </w:rPr>
        <w:t>-seminar</w:t>
      </w:r>
      <w:r w:rsidR="000458A3" w:rsidRPr="00F83358">
        <w:rPr>
          <w:rFonts w:ascii="Times New Roman" w:hAnsi="Times New Roman" w:cs="Times New Roman"/>
          <w:sz w:val="28"/>
          <w:szCs w:val="28"/>
          <w:lang w:val="ro-RO"/>
        </w:rPr>
        <w:t>e</w:t>
      </w:r>
      <w:r w:rsidRPr="00F83358">
        <w:rPr>
          <w:rFonts w:ascii="Times New Roman" w:hAnsi="Times New Roman" w:cs="Times New Roman"/>
          <w:sz w:val="28"/>
          <w:szCs w:val="28"/>
          <w:lang w:val="ro-RO"/>
        </w:rPr>
        <w:t xml:space="preserve"> cu specialiștii Administrației Publice Locale de nivelul I privind cadrul legislativ-normativ în domeniul lucrări de reparație capitală a clădirilor, </w:t>
      </w:r>
      <w:r w:rsidR="00F83358">
        <w:rPr>
          <w:rFonts w:ascii="Times New Roman" w:hAnsi="Times New Roman" w:cs="Times New Roman"/>
          <w:sz w:val="28"/>
          <w:szCs w:val="28"/>
          <w:lang w:val="ro-RO"/>
        </w:rPr>
        <w:t>urbanismului și construcțiilor;</w:t>
      </w:r>
    </w:p>
    <w:p w:rsidR="00F83358" w:rsidRDefault="00173478"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 xml:space="preserve">elaborată și prezentată Agenției Proprietăției Publice darea de seamă privind evidența patrimoniului public. </w:t>
      </w:r>
    </w:p>
    <w:p w:rsidR="00F83358" w:rsidRDefault="00173478"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 xml:space="preserve">primite </w:t>
      </w:r>
      <w:r w:rsidR="00D42A8A" w:rsidRPr="00F83358">
        <w:rPr>
          <w:rFonts w:ascii="Times New Roman" w:hAnsi="Times New Roman" w:cs="Times New Roman"/>
          <w:sz w:val="28"/>
          <w:szCs w:val="28"/>
          <w:lang w:val="ro-RO"/>
        </w:rPr>
        <w:t>1</w:t>
      </w:r>
      <w:r w:rsidR="000458A3" w:rsidRPr="00F83358">
        <w:rPr>
          <w:rFonts w:ascii="Times New Roman" w:hAnsi="Times New Roman" w:cs="Times New Roman"/>
          <w:sz w:val="28"/>
          <w:szCs w:val="28"/>
          <w:lang w:val="ro-RO"/>
        </w:rPr>
        <w:t>0</w:t>
      </w:r>
      <w:r w:rsidR="00281950" w:rsidRPr="00F83358">
        <w:rPr>
          <w:rFonts w:ascii="Times New Roman" w:hAnsi="Times New Roman" w:cs="Times New Roman"/>
          <w:sz w:val="28"/>
          <w:szCs w:val="28"/>
          <w:lang w:val="ro-RO"/>
        </w:rPr>
        <w:t>5</w:t>
      </w:r>
      <w:r w:rsidRPr="00F83358">
        <w:rPr>
          <w:rFonts w:ascii="Times New Roman" w:hAnsi="Times New Roman" w:cs="Times New Roman"/>
          <w:sz w:val="28"/>
          <w:szCs w:val="28"/>
          <w:lang w:val="ro-RO"/>
        </w:rPr>
        <w:t xml:space="preserve"> persoane la audiență în domeniul privatizării, cărora le-a fost acordată asistență consultativă</w:t>
      </w:r>
      <w:r w:rsidR="00F83358">
        <w:rPr>
          <w:rFonts w:ascii="Times New Roman" w:hAnsi="Times New Roman" w:cs="Times New Roman"/>
          <w:sz w:val="28"/>
          <w:szCs w:val="28"/>
          <w:lang w:val="ro-RO"/>
        </w:rPr>
        <w:t>;</w:t>
      </w:r>
    </w:p>
    <w:p w:rsidR="00F83358" w:rsidRDefault="00173478"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 xml:space="preserve">eliberate la solicitarea cetățenilor </w:t>
      </w:r>
      <w:r w:rsidR="00D42A8A" w:rsidRPr="00F83358">
        <w:rPr>
          <w:rFonts w:ascii="Times New Roman" w:hAnsi="Times New Roman" w:cs="Times New Roman"/>
          <w:sz w:val="28"/>
          <w:szCs w:val="28"/>
          <w:lang w:val="ro-RO"/>
        </w:rPr>
        <w:t>5</w:t>
      </w:r>
      <w:r w:rsidR="000458A3" w:rsidRPr="00F83358">
        <w:rPr>
          <w:rFonts w:ascii="Times New Roman" w:hAnsi="Times New Roman" w:cs="Times New Roman"/>
          <w:sz w:val="28"/>
          <w:szCs w:val="28"/>
          <w:lang w:val="ro-RO"/>
        </w:rPr>
        <w:t>1</w:t>
      </w:r>
      <w:r w:rsidRPr="00F83358">
        <w:rPr>
          <w:rFonts w:ascii="Times New Roman" w:hAnsi="Times New Roman" w:cs="Times New Roman"/>
          <w:sz w:val="28"/>
          <w:szCs w:val="28"/>
          <w:lang w:val="ro-RO"/>
        </w:rPr>
        <w:t xml:space="preserve"> extrase cota-parte valorică și </w:t>
      </w:r>
      <w:r w:rsidR="000458A3" w:rsidRPr="00F83358">
        <w:rPr>
          <w:rFonts w:ascii="Times New Roman" w:hAnsi="Times New Roman" w:cs="Times New Roman"/>
          <w:sz w:val="28"/>
          <w:szCs w:val="28"/>
          <w:lang w:val="ro-RO"/>
        </w:rPr>
        <w:t>13</w:t>
      </w:r>
      <w:r w:rsidRPr="00F83358">
        <w:rPr>
          <w:rFonts w:ascii="Times New Roman" w:hAnsi="Times New Roman" w:cs="Times New Roman"/>
          <w:sz w:val="28"/>
          <w:szCs w:val="28"/>
          <w:lang w:val="ro-RO"/>
        </w:rPr>
        <w:t xml:space="preserve"> extrase privind persoan</w:t>
      </w:r>
      <w:r w:rsidR="00F83358">
        <w:rPr>
          <w:rFonts w:ascii="Times New Roman" w:hAnsi="Times New Roman" w:cs="Times New Roman"/>
          <w:sz w:val="28"/>
          <w:szCs w:val="28"/>
          <w:lang w:val="ro-RO"/>
        </w:rPr>
        <w:t>ele participante la privatizare;</w:t>
      </w:r>
    </w:p>
    <w:p w:rsidR="00F83358" w:rsidRDefault="00F83358" w:rsidP="00F83358">
      <w:pPr>
        <w:pStyle w:val="a6"/>
        <w:numPr>
          <w:ilvl w:val="0"/>
          <w:numId w:val="1"/>
        </w:numPr>
        <w:spacing w:after="0" w:line="276" w:lineRule="auto"/>
        <w:jc w:val="both"/>
        <w:rPr>
          <w:rFonts w:ascii="Times New Roman" w:hAnsi="Times New Roman" w:cs="Times New Roman"/>
          <w:sz w:val="28"/>
          <w:szCs w:val="28"/>
          <w:lang w:val="ro-RO"/>
        </w:rPr>
      </w:pPr>
      <w:r w:rsidRPr="00F83358">
        <w:rPr>
          <w:rFonts w:ascii="Times New Roman" w:hAnsi="Times New Roman" w:cs="Times New Roman"/>
          <w:sz w:val="28"/>
          <w:szCs w:val="28"/>
          <w:lang w:val="ro-RO"/>
        </w:rPr>
        <w:t>pregătite</w:t>
      </w:r>
      <w:r>
        <w:rPr>
          <w:rFonts w:ascii="Times New Roman" w:hAnsi="Times New Roman" w:cs="Times New Roman"/>
          <w:sz w:val="28"/>
          <w:szCs w:val="28"/>
          <w:lang w:val="ro-RO"/>
        </w:rPr>
        <w:t xml:space="preserve"> </w:t>
      </w:r>
      <w:r w:rsidRPr="00F83358">
        <w:rPr>
          <w:rFonts w:ascii="Times New Roman" w:hAnsi="Times New Roman" w:cs="Times New Roman"/>
          <w:sz w:val="28"/>
          <w:szCs w:val="28"/>
          <w:lang w:val="ro-RO"/>
        </w:rPr>
        <w:t>și expediate</w:t>
      </w:r>
      <w:r>
        <w:rPr>
          <w:rFonts w:ascii="Times New Roman" w:hAnsi="Times New Roman" w:cs="Times New Roman"/>
          <w:sz w:val="28"/>
          <w:szCs w:val="28"/>
          <w:lang w:val="ro-RO"/>
        </w:rPr>
        <w:t>, în calitate de manager energetic,</w:t>
      </w:r>
      <w:r w:rsidRPr="00F83358">
        <w:rPr>
          <w:rFonts w:ascii="Times New Roman" w:hAnsi="Times New Roman" w:cs="Times New Roman"/>
          <w:sz w:val="28"/>
          <w:szCs w:val="28"/>
          <w:lang w:val="ro-RO"/>
        </w:rPr>
        <w:t xml:space="preserve"> răspunsurile referitor la 3 solicitări de prezentare a informației Agenției pentru Eficiența Energetică</w:t>
      </w:r>
      <w:r>
        <w:rPr>
          <w:rFonts w:ascii="Times New Roman" w:hAnsi="Times New Roman" w:cs="Times New Roman"/>
          <w:sz w:val="28"/>
          <w:szCs w:val="28"/>
          <w:lang w:val="ro-RO"/>
        </w:rPr>
        <w:t>.</w:t>
      </w:r>
    </w:p>
    <w:p w:rsidR="00034FC9" w:rsidRDefault="00F83358" w:rsidP="00F83358">
      <w:pPr>
        <w:pStyle w:val="a6"/>
        <w:spacing w:after="0" w:line="276" w:lineRule="auto"/>
        <w:jc w:val="both"/>
        <w:rPr>
          <w:rFonts w:ascii="Times New Roman" w:hAnsi="Times New Roman" w:cs="Times New Roman"/>
          <w:sz w:val="28"/>
          <w:szCs w:val="28"/>
          <w:lang w:val="ro-RO"/>
        </w:rPr>
      </w:pPr>
      <w:bookmarkStart w:id="0" w:name="_GoBack"/>
      <w:bookmarkEnd w:id="0"/>
      <w:r>
        <w:rPr>
          <w:rFonts w:ascii="Times New Roman" w:hAnsi="Times New Roman" w:cs="Times New Roman"/>
          <w:sz w:val="28"/>
          <w:szCs w:val="28"/>
          <w:lang w:val="ro-RO"/>
        </w:rPr>
        <w:t xml:space="preserve"> </w:t>
      </w:r>
    </w:p>
    <w:p w:rsidR="008A10A7" w:rsidRDefault="008A10A7" w:rsidP="00894932">
      <w:pPr>
        <w:spacing w:after="0" w:line="276" w:lineRule="auto"/>
        <w:jc w:val="both"/>
        <w:rPr>
          <w:rFonts w:ascii="Times New Roman" w:hAnsi="Times New Roman" w:cs="Times New Roman"/>
          <w:sz w:val="28"/>
          <w:szCs w:val="28"/>
          <w:lang w:val="ro-RO"/>
        </w:rPr>
      </w:pPr>
    </w:p>
    <w:p w:rsidR="00173478" w:rsidRDefault="00173478" w:rsidP="00894932">
      <w:pPr>
        <w:spacing w:after="0"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Șef al Direcției Construcții, Gospodărie</w:t>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r>
      <w:r>
        <w:rPr>
          <w:rFonts w:ascii="Times New Roman" w:hAnsi="Times New Roman" w:cs="Times New Roman"/>
          <w:b/>
          <w:sz w:val="28"/>
          <w:szCs w:val="28"/>
          <w:lang w:val="ro-RO"/>
        </w:rPr>
        <w:tab/>
        <w:t>Ivan LUNGU</w:t>
      </w:r>
    </w:p>
    <w:p w:rsidR="00173478" w:rsidRPr="00173478" w:rsidRDefault="00173478" w:rsidP="00894932">
      <w:pPr>
        <w:spacing w:after="0" w:line="276"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Comunală și Arhitecutură</w:t>
      </w:r>
    </w:p>
    <w:sectPr w:rsidR="00173478" w:rsidRPr="00173478" w:rsidSect="0051082F">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C679C"/>
    <w:multiLevelType w:val="hybridMultilevel"/>
    <w:tmpl w:val="9C10BBB6"/>
    <w:lvl w:ilvl="0" w:tplc="F8FECC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CC"/>
    <w:rsid w:val="0001270A"/>
    <w:rsid w:val="00034FC9"/>
    <w:rsid w:val="000458A3"/>
    <w:rsid w:val="0017081D"/>
    <w:rsid w:val="00173478"/>
    <w:rsid w:val="00281950"/>
    <w:rsid w:val="00433642"/>
    <w:rsid w:val="00437104"/>
    <w:rsid w:val="0048108D"/>
    <w:rsid w:val="0051082F"/>
    <w:rsid w:val="00547F9D"/>
    <w:rsid w:val="00606829"/>
    <w:rsid w:val="006E691A"/>
    <w:rsid w:val="00757E46"/>
    <w:rsid w:val="00770ED0"/>
    <w:rsid w:val="00894932"/>
    <w:rsid w:val="008A10A7"/>
    <w:rsid w:val="00905FE9"/>
    <w:rsid w:val="00A169AC"/>
    <w:rsid w:val="00B205D2"/>
    <w:rsid w:val="00C7749C"/>
    <w:rsid w:val="00D42A8A"/>
    <w:rsid w:val="00D9742F"/>
    <w:rsid w:val="00E43120"/>
    <w:rsid w:val="00EE4B8E"/>
    <w:rsid w:val="00F01BCC"/>
    <w:rsid w:val="00F534F1"/>
    <w:rsid w:val="00F8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40AD"/>
  <w15:chartTrackingRefBased/>
  <w15:docId w15:val="{C344FC18-FDF1-4419-B366-4C9C8F80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1BCC"/>
    <w:pPr>
      <w:spacing w:after="0" w:line="240" w:lineRule="auto"/>
    </w:pPr>
    <w:rPr>
      <w:rFonts w:ascii="Times New Roman" w:eastAsia="Calibri" w:hAnsi="Times New Roman" w:cs="Times New Roman"/>
      <w:sz w:val="24"/>
      <w:lang w:val="ru-RU"/>
    </w:rPr>
  </w:style>
  <w:style w:type="paragraph" w:styleId="a4">
    <w:name w:val="Balloon Text"/>
    <w:basedOn w:val="a"/>
    <w:link w:val="a5"/>
    <w:uiPriority w:val="99"/>
    <w:semiHidden/>
    <w:unhideWhenUsed/>
    <w:rsid w:val="00B205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205D2"/>
    <w:rPr>
      <w:rFonts w:ascii="Segoe UI" w:hAnsi="Segoe UI" w:cs="Segoe UI"/>
      <w:sz w:val="18"/>
      <w:szCs w:val="18"/>
    </w:rPr>
  </w:style>
  <w:style w:type="paragraph" w:styleId="a6">
    <w:name w:val="List Paragraph"/>
    <w:basedOn w:val="a"/>
    <w:uiPriority w:val="34"/>
    <w:qFormat/>
    <w:rsid w:val="00F83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Directia Constructii, Gospodărie Comunală și Arhitectură</cp:lastModifiedBy>
  <cp:revision>24</cp:revision>
  <cp:lastPrinted>2021-07-27T10:36:00Z</cp:lastPrinted>
  <dcterms:created xsi:type="dcterms:W3CDTF">2018-05-14T06:36:00Z</dcterms:created>
  <dcterms:modified xsi:type="dcterms:W3CDTF">2021-08-05T05:29:00Z</dcterms:modified>
</cp:coreProperties>
</file>