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45" w:rsidRDefault="005B7645" w:rsidP="005B7645">
      <w:pPr>
        <w:spacing w:before="100" w:beforeAutospacing="1" w:after="0" w:line="240" w:lineRule="auto"/>
        <w:jc w:val="center"/>
        <w:outlineLvl w:val="0"/>
        <w:rPr>
          <w:rFonts w:ascii="Times New Roman" w:eastAsia="Times New Roman" w:hAnsi="Times New Roman" w:cs="Times New Roman"/>
          <w:b/>
          <w:bCs/>
          <w:kern w:val="36"/>
          <w:sz w:val="32"/>
          <w:szCs w:val="32"/>
          <w:lang w:val="en-US"/>
        </w:rPr>
      </w:pPr>
      <w:r w:rsidRPr="000223EB">
        <w:rPr>
          <w:rFonts w:ascii="Times New Roman" w:eastAsia="Times New Roman" w:hAnsi="Times New Roman" w:cs="Times New Roman"/>
          <w:b/>
          <w:bCs/>
          <w:kern w:val="36"/>
          <w:sz w:val="32"/>
          <w:szCs w:val="32"/>
          <w:lang w:val="en-US"/>
        </w:rPr>
        <w:t>Comisi</w:t>
      </w:r>
      <w:r>
        <w:rPr>
          <w:rFonts w:ascii="Times New Roman" w:eastAsia="Times New Roman" w:hAnsi="Times New Roman" w:cs="Times New Roman"/>
          <w:b/>
          <w:bCs/>
          <w:kern w:val="36"/>
          <w:sz w:val="32"/>
          <w:szCs w:val="32"/>
          <w:lang w:val="en-US"/>
        </w:rPr>
        <w:t>a</w:t>
      </w:r>
      <w:r w:rsidRPr="000223EB">
        <w:rPr>
          <w:rFonts w:ascii="Times New Roman" w:eastAsia="Times New Roman" w:hAnsi="Times New Roman" w:cs="Times New Roman"/>
          <w:b/>
          <w:bCs/>
          <w:kern w:val="36"/>
          <w:sz w:val="32"/>
          <w:szCs w:val="32"/>
          <w:lang w:val="en-US"/>
        </w:rPr>
        <w:t xml:space="preserve"> </w:t>
      </w:r>
      <w:r>
        <w:rPr>
          <w:rFonts w:ascii="Times New Roman" w:eastAsia="Times New Roman" w:hAnsi="Times New Roman" w:cs="Times New Roman"/>
          <w:b/>
          <w:bCs/>
          <w:kern w:val="36"/>
          <w:sz w:val="32"/>
          <w:szCs w:val="32"/>
          <w:lang w:val="en-US"/>
        </w:rPr>
        <w:t>Raională</w:t>
      </w:r>
      <w:r w:rsidRPr="000223EB">
        <w:rPr>
          <w:rFonts w:ascii="Times New Roman" w:eastAsia="Times New Roman" w:hAnsi="Times New Roman" w:cs="Times New Roman"/>
          <w:b/>
          <w:bCs/>
          <w:kern w:val="36"/>
          <w:sz w:val="32"/>
          <w:szCs w:val="32"/>
          <w:lang w:val="en-US"/>
        </w:rPr>
        <w:t xml:space="preserve"> Extraordinar</w:t>
      </w:r>
      <w:r>
        <w:rPr>
          <w:rFonts w:ascii="Times New Roman" w:eastAsia="Times New Roman" w:hAnsi="Times New Roman" w:cs="Times New Roman"/>
          <w:b/>
          <w:bCs/>
          <w:kern w:val="36"/>
          <w:sz w:val="32"/>
          <w:szCs w:val="32"/>
          <w:lang w:val="en-US"/>
        </w:rPr>
        <w:t>ă</w:t>
      </w:r>
      <w:r w:rsidRPr="000223EB">
        <w:rPr>
          <w:rFonts w:ascii="Times New Roman" w:eastAsia="Times New Roman" w:hAnsi="Times New Roman" w:cs="Times New Roman"/>
          <w:b/>
          <w:bCs/>
          <w:kern w:val="36"/>
          <w:sz w:val="32"/>
          <w:szCs w:val="32"/>
          <w:lang w:val="en-US"/>
        </w:rPr>
        <w:t xml:space="preserve"> de Sănătate Publică</w:t>
      </w:r>
    </w:p>
    <w:p w:rsidR="002443FB" w:rsidRDefault="0090130F" w:rsidP="005B7645">
      <w:pPr>
        <w:spacing w:before="100" w:beforeAutospacing="1" w:after="0" w:line="240" w:lineRule="auto"/>
        <w:jc w:val="center"/>
        <w:outlineLvl w:val="0"/>
        <w:rPr>
          <w:rFonts w:ascii="Times New Roman" w:eastAsia="Times New Roman" w:hAnsi="Times New Roman" w:cs="Times New Roman"/>
          <w:b/>
          <w:bCs/>
          <w:kern w:val="36"/>
          <w:sz w:val="32"/>
          <w:szCs w:val="32"/>
          <w:lang w:val="en-US"/>
        </w:rPr>
      </w:pPr>
      <w:proofErr w:type="gramStart"/>
      <w:r>
        <w:rPr>
          <w:rFonts w:ascii="Times New Roman" w:eastAsia="Times New Roman" w:hAnsi="Times New Roman" w:cs="Times New Roman"/>
          <w:b/>
          <w:bCs/>
          <w:kern w:val="36"/>
          <w:sz w:val="32"/>
          <w:szCs w:val="32"/>
          <w:lang w:val="en-US"/>
        </w:rPr>
        <w:t>a</w:t>
      </w:r>
      <w:proofErr w:type="gramEnd"/>
      <w:r>
        <w:rPr>
          <w:rFonts w:ascii="Times New Roman" w:eastAsia="Times New Roman" w:hAnsi="Times New Roman" w:cs="Times New Roman"/>
          <w:b/>
          <w:bCs/>
          <w:kern w:val="36"/>
          <w:sz w:val="32"/>
          <w:szCs w:val="32"/>
          <w:lang w:val="en-US"/>
        </w:rPr>
        <w:t xml:space="preserve"> raionului Criuleni</w:t>
      </w:r>
    </w:p>
    <w:p w:rsidR="000223EB" w:rsidRDefault="000223EB" w:rsidP="005B7645">
      <w:pPr>
        <w:spacing w:before="100" w:beforeAutospacing="1" w:after="0" w:line="240" w:lineRule="auto"/>
        <w:jc w:val="center"/>
        <w:outlineLvl w:val="0"/>
        <w:rPr>
          <w:rFonts w:ascii="Times New Roman" w:eastAsia="Times New Roman" w:hAnsi="Times New Roman" w:cs="Times New Roman"/>
          <w:b/>
          <w:bCs/>
          <w:kern w:val="36"/>
          <w:sz w:val="32"/>
          <w:szCs w:val="32"/>
          <w:lang w:val="en-US"/>
        </w:rPr>
      </w:pPr>
      <w:proofErr w:type="gramStart"/>
      <w:r w:rsidRPr="000223EB">
        <w:rPr>
          <w:rFonts w:ascii="Times New Roman" w:eastAsia="Times New Roman" w:hAnsi="Times New Roman" w:cs="Times New Roman"/>
          <w:b/>
          <w:bCs/>
          <w:kern w:val="36"/>
          <w:sz w:val="32"/>
          <w:szCs w:val="32"/>
          <w:lang w:val="en-US"/>
        </w:rPr>
        <w:t>Hotărârea nr.</w:t>
      </w:r>
      <w:proofErr w:type="gramEnd"/>
      <w:r w:rsidRPr="000223EB">
        <w:rPr>
          <w:rFonts w:ascii="Times New Roman" w:eastAsia="Times New Roman" w:hAnsi="Times New Roman" w:cs="Times New Roman"/>
          <w:b/>
          <w:bCs/>
          <w:kern w:val="36"/>
          <w:sz w:val="32"/>
          <w:szCs w:val="32"/>
          <w:lang w:val="en-US"/>
        </w:rPr>
        <w:t xml:space="preserve"> </w:t>
      </w:r>
      <w:proofErr w:type="gramStart"/>
      <w:r w:rsidR="005B7645">
        <w:rPr>
          <w:rFonts w:ascii="Times New Roman" w:eastAsia="Times New Roman" w:hAnsi="Times New Roman" w:cs="Times New Roman"/>
          <w:b/>
          <w:bCs/>
          <w:kern w:val="36"/>
          <w:sz w:val="32"/>
          <w:szCs w:val="32"/>
          <w:lang w:val="en-US"/>
        </w:rPr>
        <w:t>2</w:t>
      </w:r>
      <w:r w:rsidR="00133482" w:rsidRPr="00133482">
        <w:rPr>
          <w:rFonts w:ascii="Times New Roman" w:eastAsia="Times New Roman" w:hAnsi="Times New Roman" w:cs="Times New Roman"/>
          <w:b/>
          <w:bCs/>
          <w:kern w:val="36"/>
          <w:sz w:val="32"/>
          <w:szCs w:val="32"/>
          <w:lang w:val="en-US"/>
        </w:rPr>
        <w:t xml:space="preserve"> </w:t>
      </w:r>
      <w:r w:rsidR="005B7645">
        <w:rPr>
          <w:rFonts w:ascii="Times New Roman" w:eastAsia="Times New Roman" w:hAnsi="Times New Roman" w:cs="Times New Roman"/>
          <w:b/>
          <w:bCs/>
          <w:kern w:val="36"/>
          <w:sz w:val="32"/>
          <w:szCs w:val="32"/>
          <w:lang w:val="en-US"/>
        </w:rPr>
        <w:t xml:space="preserve"> din</w:t>
      </w:r>
      <w:proofErr w:type="gramEnd"/>
      <w:r w:rsidR="005B7645">
        <w:rPr>
          <w:rFonts w:ascii="Times New Roman" w:eastAsia="Times New Roman" w:hAnsi="Times New Roman" w:cs="Times New Roman"/>
          <w:b/>
          <w:bCs/>
          <w:kern w:val="36"/>
          <w:sz w:val="32"/>
          <w:szCs w:val="32"/>
          <w:lang w:val="en-US"/>
        </w:rPr>
        <w:t xml:space="preserve"> 21</w:t>
      </w:r>
      <w:r w:rsidRPr="000223EB">
        <w:rPr>
          <w:rFonts w:ascii="Times New Roman" w:eastAsia="Times New Roman" w:hAnsi="Times New Roman" w:cs="Times New Roman"/>
          <w:b/>
          <w:bCs/>
          <w:kern w:val="36"/>
          <w:sz w:val="32"/>
          <w:szCs w:val="32"/>
          <w:lang w:val="en-US"/>
        </w:rPr>
        <w:t xml:space="preserve"> mai 2020</w:t>
      </w:r>
    </w:p>
    <w:p w:rsidR="00133736" w:rsidRDefault="00133736" w:rsidP="005B7645">
      <w:pPr>
        <w:spacing w:before="100" w:beforeAutospacing="1" w:after="0" w:line="240" w:lineRule="auto"/>
        <w:jc w:val="center"/>
        <w:outlineLvl w:val="0"/>
        <w:rPr>
          <w:rFonts w:ascii="Times New Roman" w:eastAsia="Times New Roman" w:hAnsi="Times New Roman" w:cs="Times New Roman"/>
          <w:b/>
          <w:bCs/>
          <w:kern w:val="36"/>
          <w:sz w:val="32"/>
          <w:szCs w:val="32"/>
          <w:lang w:val="en-US"/>
        </w:rPr>
      </w:pPr>
    </w:p>
    <w:p w:rsidR="00133736" w:rsidRDefault="00133736" w:rsidP="00133736">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În perioada 02 aprilie 2020 pînă la  20 mai 2020 în teritoriiul raionului Criuleni s-au înregistrat  90 cazuri  de infectare a populației cu Coronavirusul de tip  nou COVID-19, dintre  care 63 au fost spitalizați  în IMSP spitalicești destinate pacienților care întrunesc criteriile definitiei  de  caz pentru  COVID-19 și 23 primesc tratament ambulatoriu în comformitate cu prevederile ordinului Ministerului Sănătății și Protecției Sociale.</w:t>
      </w:r>
    </w:p>
    <w:p w:rsidR="00133736" w:rsidRDefault="00133736" w:rsidP="00133736">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Primul caz s-a înregistrat în data de  02 aprilie 2020  în localitatea  Miclești, unde pînă la moment predomină cea mai înaltă morbiditate.</w:t>
      </w:r>
    </w:p>
    <w:p w:rsidR="00133736" w:rsidRDefault="00133736" w:rsidP="00133736">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Din numărul total de înbolnăviri 44 pacienți sunt angajați ai IMSP ale orașului Chișinău, unde posibil au si contactat virusul.  În 33 cazuri sursa de infecție nu a fost stabilită. În  13 cazuri pacienții s-au infectat la domiciliu.</w:t>
      </w:r>
    </w:p>
    <w:p w:rsidR="00C93B18" w:rsidRDefault="00C93B18" w:rsidP="00C93B18">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Cazuri de COVID-19 s-au înregistrat în 25 de localități a raionului din 43 (sau 58,0%).</w:t>
      </w:r>
    </w:p>
    <w:p w:rsidR="00C93B18" w:rsidRDefault="00C93B18" w:rsidP="00C93B18">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Cea mai înaltă morbiditate cu COVID-19 s-a înregistrat în localitatea Miclești și constituie 132,0 la 100 mii populație, înregistrînduse 16 cazuri, fiind urmată de localitatea Porumbeni – 43,3 la 100 mii populație cu 7 cazuri. Pe locul III se află localitatea Stețcani - 36,8 la 100 mii </w:t>
      </w:r>
    </w:p>
    <w:p w:rsidR="00C93B18" w:rsidRDefault="00C93B18" w:rsidP="00C93B18">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populație cu 3 cazuri și  localitatea Măgdăcești cu 31,0 la 100 mii populație cu 18 cazuri înregistrate.</w:t>
      </w:r>
    </w:p>
    <w:p w:rsidR="00BA234D" w:rsidRDefault="00BA234D" w:rsidP="00BA234D">
      <w:pPr>
        <w:spacing w:after="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S-au înregistrat  4 cazuri de decese, mortalitatea constituind 4,4 la 100 mii populație. Rata fatalității constituie 4,4%.</w:t>
      </w:r>
    </w:p>
    <w:p w:rsidR="00BA234D" w:rsidRPr="00BA234D" w:rsidRDefault="00BA234D" w:rsidP="00BA234D">
      <w:pPr>
        <w:spacing w:after="0"/>
        <w:jc w:val="both"/>
        <w:rPr>
          <w:rFonts w:ascii="Times New Roman" w:hAnsi="Times New Roman" w:cs="Times New Roman"/>
          <w:sz w:val="32"/>
          <w:szCs w:val="32"/>
          <w:lang w:val="ro-RO"/>
        </w:rPr>
      </w:pPr>
    </w:p>
    <w:p w:rsidR="00BA234D" w:rsidRPr="000223EB" w:rsidRDefault="005B7645" w:rsidP="000223EB">
      <w:pPr>
        <w:spacing w:after="368"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proofErr w:type="gramStart"/>
      <w:r w:rsidR="000223EB" w:rsidRPr="000223EB">
        <w:rPr>
          <w:rFonts w:ascii="Times New Roman" w:eastAsia="Times New Roman" w:hAnsi="Times New Roman" w:cs="Times New Roman"/>
          <w:sz w:val="32"/>
          <w:szCs w:val="32"/>
          <w:lang w:val="en-US"/>
        </w:rPr>
        <w:t>În conformitate cu art.</w:t>
      </w:r>
      <w:proofErr w:type="gramEnd"/>
      <w:r w:rsidR="000223EB" w:rsidRPr="000223EB">
        <w:rPr>
          <w:rFonts w:ascii="Times New Roman" w:eastAsia="Times New Roman" w:hAnsi="Times New Roman" w:cs="Times New Roman"/>
          <w:sz w:val="32"/>
          <w:szCs w:val="32"/>
          <w:lang w:val="en-US"/>
        </w:rPr>
        <w:t xml:space="preserve"> 58 din Legea nr. 10/2009 privind supravegherea de stat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sănătății publice și Hotărârea nr. 10 din 15 mai 2020 a Comisiei naționale extraordinare de sănătate publică privind declararea stării de urgență în sănătate publică, Comisia </w:t>
      </w:r>
      <w:r>
        <w:rPr>
          <w:rFonts w:ascii="Times New Roman" w:eastAsia="Times New Roman" w:hAnsi="Times New Roman" w:cs="Times New Roman"/>
          <w:sz w:val="32"/>
          <w:szCs w:val="32"/>
          <w:lang w:val="en-US"/>
        </w:rPr>
        <w:t>raională</w:t>
      </w:r>
      <w:r w:rsidR="000223EB" w:rsidRPr="000223EB">
        <w:rPr>
          <w:rFonts w:ascii="Times New Roman" w:eastAsia="Times New Roman" w:hAnsi="Times New Roman" w:cs="Times New Roman"/>
          <w:sz w:val="32"/>
          <w:szCs w:val="32"/>
          <w:lang w:val="en-US"/>
        </w:rPr>
        <w:t xml:space="preserve"> extraordinară de sănătate publică,</w:t>
      </w:r>
    </w:p>
    <w:p w:rsidR="000223EB" w:rsidRDefault="000223EB" w:rsidP="005B7645">
      <w:pPr>
        <w:spacing w:after="368" w:line="368" w:lineRule="atLeast"/>
        <w:jc w:val="center"/>
        <w:rPr>
          <w:rFonts w:ascii="Times New Roman" w:eastAsia="Times New Roman" w:hAnsi="Times New Roman" w:cs="Times New Roman"/>
          <w:b/>
          <w:sz w:val="32"/>
          <w:szCs w:val="32"/>
          <w:lang w:val="en-US"/>
        </w:rPr>
      </w:pPr>
      <w:r w:rsidRPr="005B7645">
        <w:rPr>
          <w:rFonts w:ascii="Times New Roman" w:eastAsia="Times New Roman" w:hAnsi="Times New Roman" w:cs="Times New Roman"/>
          <w:b/>
          <w:sz w:val="32"/>
          <w:szCs w:val="32"/>
          <w:lang w:val="en-US"/>
        </w:rPr>
        <w:lastRenderedPageBreak/>
        <w:t>HOTĂRĂŞTE:</w:t>
      </w:r>
    </w:p>
    <w:p w:rsidR="00C3057E" w:rsidRPr="00C3057E" w:rsidRDefault="00C3057E" w:rsidP="00C3057E">
      <w:pPr>
        <w:pStyle w:val="a4"/>
        <w:numPr>
          <w:ilvl w:val="0"/>
          <w:numId w:val="1"/>
        </w:numPr>
        <w:spacing w:after="0"/>
        <w:rPr>
          <w:rFonts w:ascii="Times New Roman" w:hAnsi="Times New Roman" w:cs="Times New Roman"/>
          <w:sz w:val="32"/>
          <w:szCs w:val="32"/>
          <w:lang w:val="en-US"/>
        </w:rPr>
      </w:pPr>
      <w:r w:rsidRPr="00C3057E">
        <w:rPr>
          <w:rFonts w:ascii="Times New Roman" w:hAnsi="Times New Roman" w:cs="Times New Roman"/>
          <w:sz w:val="32"/>
          <w:szCs w:val="32"/>
          <w:lang w:val="en-US"/>
        </w:rPr>
        <w:t xml:space="preserve">Se declară starea de urgenţă în sănătate publică pe întreg teritoriul   </w:t>
      </w:r>
    </w:p>
    <w:p w:rsidR="00C3057E" w:rsidRPr="00C3057E" w:rsidRDefault="00C3057E" w:rsidP="00C3057E">
      <w:pPr>
        <w:spacing w:after="0"/>
        <w:rPr>
          <w:rFonts w:ascii="Times New Roman" w:hAnsi="Times New Roman" w:cs="Times New Roman"/>
          <w:sz w:val="32"/>
          <w:szCs w:val="32"/>
          <w:lang w:val="en-US"/>
        </w:rPr>
      </w:pPr>
      <w:proofErr w:type="gramStart"/>
      <w:r w:rsidRPr="00C3057E">
        <w:rPr>
          <w:rFonts w:ascii="Times New Roman" w:hAnsi="Times New Roman" w:cs="Times New Roman"/>
          <w:sz w:val="32"/>
          <w:szCs w:val="32"/>
          <w:lang w:val="en-US"/>
        </w:rPr>
        <w:t>raionului</w:t>
      </w:r>
      <w:proofErr w:type="gramEnd"/>
      <w:r w:rsidRPr="00C3057E">
        <w:rPr>
          <w:rFonts w:ascii="Times New Roman" w:hAnsi="Times New Roman" w:cs="Times New Roman"/>
          <w:sz w:val="32"/>
          <w:szCs w:val="32"/>
          <w:lang w:val="en-US"/>
        </w:rPr>
        <w:t xml:space="preserve"> </w:t>
      </w:r>
      <w:r w:rsidR="00623450">
        <w:rPr>
          <w:rFonts w:ascii="Times New Roman" w:hAnsi="Times New Roman" w:cs="Times New Roman"/>
          <w:sz w:val="32"/>
          <w:szCs w:val="32"/>
          <w:lang w:val="en-US"/>
        </w:rPr>
        <w:t>Criuleni</w:t>
      </w:r>
      <w:r w:rsidRPr="00C3057E">
        <w:rPr>
          <w:rFonts w:ascii="Times New Roman" w:hAnsi="Times New Roman" w:cs="Times New Roman"/>
          <w:sz w:val="32"/>
          <w:szCs w:val="32"/>
          <w:lang w:val="en-US"/>
        </w:rPr>
        <w:t xml:space="preserve"> pe perioada 16 mai - 30 iunie 2020, cu posibilitatea de prelungire a termenului dat în funcţie de evoluţia situaţiei epidemiologice.</w:t>
      </w:r>
    </w:p>
    <w:p w:rsidR="000223EB" w:rsidRPr="000223EB" w:rsidRDefault="005B7645" w:rsidP="000223EB">
      <w:pPr>
        <w:spacing w:after="368"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C3057E">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xml:space="preserve">. Autoritățile administrației publice locale, toate persoanele juridice de drept public și de drept privat înregistrate în </w:t>
      </w:r>
      <w:r>
        <w:rPr>
          <w:rFonts w:ascii="Times New Roman" w:eastAsia="Times New Roman" w:hAnsi="Times New Roman" w:cs="Times New Roman"/>
          <w:sz w:val="32"/>
          <w:szCs w:val="32"/>
          <w:lang w:val="en-US"/>
        </w:rPr>
        <w:t>raionul Criuleni</w:t>
      </w:r>
      <w:r w:rsidR="000223EB" w:rsidRPr="000223EB">
        <w:rPr>
          <w:rFonts w:ascii="Times New Roman" w:eastAsia="Times New Roman" w:hAnsi="Times New Roman" w:cs="Times New Roman"/>
          <w:sz w:val="32"/>
          <w:szCs w:val="32"/>
          <w:lang w:val="en-US"/>
        </w:rPr>
        <w:t xml:space="preserve">, indiferent de tipul de proprietate și forma juridică de organizare, precum și toți cetățenii </w:t>
      </w:r>
      <w:r>
        <w:rPr>
          <w:rFonts w:ascii="Times New Roman" w:eastAsia="Times New Roman" w:hAnsi="Times New Roman" w:cs="Times New Roman"/>
          <w:sz w:val="32"/>
          <w:szCs w:val="32"/>
          <w:lang w:val="en-US"/>
        </w:rPr>
        <w:t>raionului</w:t>
      </w:r>
      <w:r w:rsidR="000223EB" w:rsidRPr="000223EB">
        <w:rPr>
          <w:rFonts w:ascii="Times New Roman" w:eastAsia="Times New Roman" w:hAnsi="Times New Roman" w:cs="Times New Roman"/>
          <w:sz w:val="32"/>
          <w:szCs w:val="32"/>
          <w:lang w:val="en-US"/>
        </w:rPr>
        <w:t xml:space="preserve"> și alte persoane fizice aflate pe teritoriul </w:t>
      </w:r>
      <w:r>
        <w:rPr>
          <w:rFonts w:ascii="Times New Roman" w:eastAsia="Times New Roman" w:hAnsi="Times New Roman" w:cs="Times New Roman"/>
          <w:sz w:val="32"/>
          <w:szCs w:val="32"/>
          <w:lang w:val="en-US"/>
        </w:rPr>
        <w:t>raionului</w:t>
      </w:r>
      <w:r w:rsidR="000223EB" w:rsidRPr="000223EB">
        <w:rPr>
          <w:rFonts w:ascii="Times New Roman" w:eastAsia="Times New Roman" w:hAnsi="Times New Roman" w:cs="Times New Roman"/>
          <w:sz w:val="32"/>
          <w:szCs w:val="32"/>
          <w:lang w:val="en-US"/>
        </w:rPr>
        <w:t>, vor asigura respectarea strictă a următoarelor măsuri de control și combatere a infecției COVID–19:</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xml:space="preserve">.1. </w:t>
      </w:r>
      <w:proofErr w:type="gramStart"/>
      <w:r w:rsidR="000223EB" w:rsidRPr="000223EB">
        <w:rPr>
          <w:rFonts w:ascii="Times New Roman" w:eastAsia="Times New Roman" w:hAnsi="Times New Roman" w:cs="Times New Roman"/>
          <w:sz w:val="32"/>
          <w:szCs w:val="32"/>
          <w:lang w:val="en-US"/>
        </w:rPr>
        <w:t>asigurarea</w:t>
      </w:r>
      <w:proofErr w:type="gramEnd"/>
      <w:r w:rsidR="000223EB" w:rsidRPr="000223EB">
        <w:rPr>
          <w:rFonts w:ascii="Times New Roman" w:eastAsia="Times New Roman" w:hAnsi="Times New Roman" w:cs="Times New Roman"/>
          <w:sz w:val="32"/>
          <w:szCs w:val="32"/>
          <w:lang w:val="en-US"/>
        </w:rPr>
        <w:t xml:space="preserve"> respectării distanței sociale între persoane de minim 1 (unu) metru, cu excepția în care prin prevederi speciale se stabilește respectarea unei distanțe mai mari între persoane sau în cazul regulilor de transportare a persoanelor în transportul public;</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xml:space="preserve">.2. </w:t>
      </w:r>
      <w:proofErr w:type="gramStart"/>
      <w:r w:rsidR="000223EB" w:rsidRPr="000223EB">
        <w:rPr>
          <w:rFonts w:ascii="Times New Roman" w:eastAsia="Times New Roman" w:hAnsi="Times New Roman" w:cs="Times New Roman"/>
          <w:sz w:val="32"/>
          <w:szCs w:val="32"/>
          <w:lang w:val="en-US"/>
        </w:rPr>
        <w:t>respectarea</w:t>
      </w:r>
      <w:proofErr w:type="gramEnd"/>
      <w:r w:rsidR="000223EB" w:rsidRPr="000223EB">
        <w:rPr>
          <w:rFonts w:ascii="Times New Roman" w:eastAsia="Times New Roman" w:hAnsi="Times New Roman" w:cs="Times New Roman"/>
          <w:sz w:val="32"/>
          <w:szCs w:val="32"/>
          <w:lang w:val="en-US"/>
        </w:rPr>
        <w:t xml:space="preserve"> regulilor de igienă a mâinilor;</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xml:space="preserve">.3. </w:t>
      </w:r>
      <w:proofErr w:type="gramStart"/>
      <w:r w:rsidR="000223EB" w:rsidRPr="000223EB">
        <w:rPr>
          <w:rFonts w:ascii="Times New Roman" w:eastAsia="Times New Roman" w:hAnsi="Times New Roman" w:cs="Times New Roman"/>
          <w:sz w:val="32"/>
          <w:szCs w:val="32"/>
          <w:lang w:val="en-US"/>
        </w:rPr>
        <w:t>respectarea</w:t>
      </w:r>
      <w:proofErr w:type="gramEnd"/>
      <w:r w:rsidR="000223EB" w:rsidRPr="000223EB">
        <w:rPr>
          <w:rFonts w:ascii="Times New Roman" w:eastAsia="Times New Roman" w:hAnsi="Times New Roman" w:cs="Times New Roman"/>
          <w:sz w:val="32"/>
          <w:szCs w:val="32"/>
          <w:lang w:val="en-US"/>
        </w:rPr>
        <w:t xml:space="preserve"> regulilor de igienă respiratorie;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xml:space="preserve">.4. </w:t>
      </w:r>
      <w:proofErr w:type="gramStart"/>
      <w:r w:rsidR="000223EB" w:rsidRPr="000223EB">
        <w:rPr>
          <w:rFonts w:ascii="Times New Roman" w:eastAsia="Times New Roman" w:hAnsi="Times New Roman" w:cs="Times New Roman"/>
          <w:sz w:val="32"/>
          <w:szCs w:val="32"/>
          <w:lang w:val="en-US"/>
        </w:rPr>
        <w:t>persoanele</w:t>
      </w:r>
      <w:proofErr w:type="gramEnd"/>
      <w:r w:rsidR="000223EB" w:rsidRPr="000223EB">
        <w:rPr>
          <w:rFonts w:ascii="Times New Roman" w:eastAsia="Times New Roman" w:hAnsi="Times New Roman" w:cs="Times New Roman"/>
          <w:sz w:val="32"/>
          <w:szCs w:val="32"/>
          <w:lang w:val="en-US"/>
        </w:rPr>
        <w:t xml:space="preserve"> cărora li se stabilește regimul de autoizolare asigură respectarea regimului respectiv sub proprie răspundere;</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2</w:t>
      </w:r>
      <w:r w:rsidR="005B7645">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 xml:space="preserve">. </w:t>
      </w:r>
      <w:proofErr w:type="gramStart"/>
      <w:r w:rsidR="000223EB" w:rsidRPr="000223EB">
        <w:rPr>
          <w:rFonts w:ascii="Times New Roman" w:eastAsia="Times New Roman" w:hAnsi="Times New Roman" w:cs="Times New Roman"/>
          <w:sz w:val="32"/>
          <w:szCs w:val="32"/>
          <w:lang w:val="en-US"/>
        </w:rPr>
        <w:t>monitorizarea</w:t>
      </w:r>
      <w:proofErr w:type="gramEnd"/>
      <w:r w:rsidR="000223EB" w:rsidRPr="000223EB">
        <w:rPr>
          <w:rFonts w:ascii="Times New Roman" w:eastAsia="Times New Roman" w:hAnsi="Times New Roman" w:cs="Times New Roman"/>
          <w:sz w:val="32"/>
          <w:szCs w:val="32"/>
          <w:lang w:val="en-US"/>
        </w:rPr>
        <w:t xml:space="preserve"> personală de fiecare persoană fizică a stării de sănătate;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 xml:space="preserve">. </w:t>
      </w:r>
      <w:proofErr w:type="gramStart"/>
      <w:r w:rsidR="000223EB" w:rsidRPr="000223EB">
        <w:rPr>
          <w:rFonts w:ascii="Times New Roman" w:eastAsia="Times New Roman" w:hAnsi="Times New Roman" w:cs="Times New Roman"/>
          <w:sz w:val="32"/>
          <w:szCs w:val="32"/>
          <w:lang w:val="en-US"/>
        </w:rPr>
        <w:t>purtarea</w:t>
      </w:r>
      <w:proofErr w:type="gramEnd"/>
      <w:r w:rsidR="000223EB" w:rsidRPr="000223EB">
        <w:rPr>
          <w:rFonts w:ascii="Times New Roman" w:eastAsia="Times New Roman" w:hAnsi="Times New Roman" w:cs="Times New Roman"/>
          <w:sz w:val="32"/>
          <w:szCs w:val="32"/>
          <w:lang w:val="en-US"/>
        </w:rPr>
        <w:t xml:space="preserve"> măștilor în transportul public, spațiile comerciale și spații publice închise, în situația în care nu poate fi respectată distanța socială/fizică. Masca trebuie </w:t>
      </w:r>
      <w:proofErr w:type="gramStart"/>
      <w:r w:rsidR="000223EB" w:rsidRPr="000223EB">
        <w:rPr>
          <w:rFonts w:ascii="Times New Roman" w:eastAsia="Times New Roman" w:hAnsi="Times New Roman" w:cs="Times New Roman"/>
          <w:sz w:val="32"/>
          <w:szCs w:val="32"/>
          <w:lang w:val="en-US"/>
        </w:rPr>
        <w:t>să</w:t>
      </w:r>
      <w:proofErr w:type="gramEnd"/>
      <w:r w:rsidR="000223EB" w:rsidRPr="000223EB">
        <w:rPr>
          <w:rFonts w:ascii="Times New Roman" w:eastAsia="Times New Roman" w:hAnsi="Times New Roman" w:cs="Times New Roman"/>
          <w:sz w:val="32"/>
          <w:szCs w:val="32"/>
          <w:lang w:val="en-US"/>
        </w:rPr>
        <w:t xml:space="preserve"> acopere atât gura, cât și nasul.</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 Se stabilesc instituțiilor medico–sanitare publice și prestatorilor de servicii de sănătate de drept privat, sub responsabilitatea personală a managerilor,</w:t>
      </w:r>
      <w:r w:rsidR="000C7339">
        <w:rPr>
          <w:rFonts w:ascii="Times New Roman" w:eastAsia="Times New Roman" w:hAnsi="Times New Roman" w:cs="Times New Roman"/>
          <w:sz w:val="32"/>
          <w:szCs w:val="32"/>
          <w:lang w:val="en-US"/>
        </w:rPr>
        <w:t xml:space="preserve"> </w:t>
      </w:r>
      <w:r w:rsidR="000C7339" w:rsidRPr="001D65A7">
        <w:rPr>
          <w:rFonts w:ascii="Times New Roman" w:hAnsi="Times New Roman" w:cs="Times New Roman"/>
          <w:color w:val="000000" w:themeColor="text1"/>
          <w:sz w:val="32"/>
          <w:szCs w:val="32"/>
          <w:lang w:val="en-US"/>
        </w:rPr>
        <w:t>gestionarea activității în conformitate cu prevederile Ordinului MSMPS nr.471 din 16 mai 2020 “</w:t>
      </w:r>
      <w:proofErr w:type="gramStart"/>
      <w:r w:rsidR="000C7339" w:rsidRPr="001D65A7">
        <w:rPr>
          <w:rFonts w:ascii="Times New Roman" w:hAnsi="Times New Roman" w:cs="Times New Roman"/>
          <w:color w:val="000000" w:themeColor="text1"/>
          <w:sz w:val="32"/>
          <w:szCs w:val="32"/>
          <w:lang w:val="en-US"/>
        </w:rPr>
        <w:t>Cu  privire</w:t>
      </w:r>
      <w:proofErr w:type="gramEnd"/>
      <w:r w:rsidR="000C7339" w:rsidRPr="001D65A7">
        <w:rPr>
          <w:rFonts w:ascii="Times New Roman" w:hAnsi="Times New Roman" w:cs="Times New Roman"/>
          <w:color w:val="000000" w:themeColor="text1"/>
          <w:sz w:val="32"/>
          <w:szCs w:val="32"/>
          <w:lang w:val="en-US"/>
        </w:rPr>
        <w:t xml:space="preserve"> la unele măsuri suplimentare pentru asigurarea accesului populației la asistență medical în perioada stării de urgență de sănătate publică”</w:t>
      </w:r>
      <w:r w:rsidR="001D65A7" w:rsidRPr="001D65A7">
        <w:rPr>
          <w:rFonts w:ascii="Times New Roman" w:hAnsi="Times New Roman" w:cs="Times New Roman"/>
          <w:color w:val="000000" w:themeColor="text1"/>
          <w:sz w:val="32"/>
          <w:szCs w:val="32"/>
          <w:lang w:val="en-US"/>
        </w:rPr>
        <w:t xml:space="preserve"> precum </w:t>
      </w:r>
      <w:r w:rsidR="001D65A7" w:rsidRPr="001D65A7">
        <w:rPr>
          <w:rFonts w:ascii="Times New Roman" w:hAnsi="Times New Roman" w:cs="Times New Roman"/>
          <w:color w:val="000000" w:themeColor="text1"/>
          <w:sz w:val="32"/>
          <w:szCs w:val="32"/>
          <w:lang w:val="ro-RO"/>
        </w:rPr>
        <w:t>și</w:t>
      </w:r>
      <w:r w:rsidR="000223EB" w:rsidRPr="000223EB">
        <w:rPr>
          <w:rFonts w:ascii="Times New Roman" w:eastAsia="Times New Roman" w:hAnsi="Times New Roman" w:cs="Times New Roman"/>
          <w:sz w:val="32"/>
          <w:szCs w:val="32"/>
          <w:lang w:val="en-US"/>
        </w:rPr>
        <w:t xml:space="preserve"> următoarele măsuri de control și combatere a infecției COVID–19:</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 xml:space="preserve">.1. </w:t>
      </w:r>
      <w:r w:rsidR="000223EB" w:rsidRPr="000C7339">
        <w:rPr>
          <w:rFonts w:ascii="Times New Roman" w:eastAsia="Times New Roman" w:hAnsi="Times New Roman" w:cs="Times New Roman"/>
          <w:sz w:val="32"/>
          <w:szCs w:val="32"/>
          <w:lang w:val="en-US"/>
        </w:rPr>
        <w:t>Realizarea</w:t>
      </w:r>
      <w:r w:rsidR="000223EB" w:rsidRPr="000223EB">
        <w:rPr>
          <w:rFonts w:ascii="Times New Roman" w:eastAsia="Times New Roman" w:hAnsi="Times New Roman" w:cs="Times New Roman"/>
          <w:sz w:val="32"/>
          <w:szCs w:val="32"/>
          <w:lang w:val="en-US"/>
        </w:rPr>
        <w:t xml:space="preserve"> strictă a managementului calității serviciilor prestate, inclusiv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măsurilor de control a infecției COVID-19 în conformitate cu actele normative în vigoare;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.2. Organizarea accesului fluidizat al vizitatorilor și însoțitorilor în cadrul instituției/prestatorului;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2</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.3. Efectuarea triajului COVID–19 al pacientului;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.4. Organizarea și efectuarea triajului zilnic al personalului angajat la începutul turei de lucru;</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.5. Asigurarea personalului angajat cu echipament de protecție conform riscului de expunere;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 xml:space="preserve">.6. Monitorizarea utilizării corecte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echipamentului de protecție;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 xml:space="preserve"> 3</w:t>
      </w:r>
      <w:r w:rsidR="000223EB" w:rsidRPr="000223EB">
        <w:rPr>
          <w:rFonts w:ascii="Times New Roman" w:eastAsia="Times New Roman" w:hAnsi="Times New Roman" w:cs="Times New Roman"/>
          <w:sz w:val="32"/>
          <w:szCs w:val="32"/>
          <w:lang w:val="en-US"/>
        </w:rPr>
        <w:t>.7. Asigurarea instituției cu produse dezinfectante, inclusiv pentru igiena mâinilor și organizarea măsurilor de curățare și dezinfecție;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.8. Organizarea instruirii personalului la locul de muncă privind măsurile de prevenire, control și combatere a infecției cu COVID–19;</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.9. Reevaluarea modului și a volumului de activitate a personalului angajat</w:t>
      </w:r>
      <w:proofErr w:type="gramStart"/>
      <w:r w:rsidR="000223EB" w:rsidRPr="000223EB">
        <w:rPr>
          <w:rFonts w:ascii="Times New Roman" w:eastAsia="Times New Roman" w:hAnsi="Times New Roman" w:cs="Times New Roman"/>
          <w:sz w:val="32"/>
          <w:szCs w:val="32"/>
          <w:lang w:val="en-US"/>
        </w:rPr>
        <w:t>,pentru</w:t>
      </w:r>
      <w:proofErr w:type="gramEnd"/>
      <w:r w:rsidR="000223EB" w:rsidRPr="000223EB">
        <w:rPr>
          <w:rFonts w:ascii="Times New Roman" w:eastAsia="Times New Roman" w:hAnsi="Times New Roman" w:cs="Times New Roman"/>
          <w:sz w:val="32"/>
          <w:szCs w:val="32"/>
          <w:lang w:val="en-US"/>
        </w:rPr>
        <w:t xml:space="preserve"> facilitarea organizării lucrului de la distanță (în baza evaluării condițiilor de activitate a instituției/prestatorului, grupurilor de risc și a condițiilor familiale a angajatului: comorbidități, vârsta, copii minori, persoane la îngrijire etc.);</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.10. Organizarea activității și amenajării locului de muncă cu respectarea măsurilor de prevenire conform Ghidului practic„Măsuri cheie pentru prevenirea infecției COVID-19 la locul de muncă”, aprobat de către Ministerul Sănătății, Muncii și Protecției Sociale.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 xml:space="preserve">. Persoanele fizice și persoanele juridice, care efectuează activități de transport rutier de persoane în trafic urban/raional vor asigura respectarea strictă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următoarelor măsuri de prevenire și control a infecției COVID–19:</w:t>
      </w:r>
    </w:p>
    <w:p w:rsidR="00962A26"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.1. Asigurarea protecției personalului care efectuea</w:t>
      </w:r>
      <w:r w:rsidR="00962A26">
        <w:rPr>
          <w:rFonts w:ascii="Times New Roman" w:eastAsia="Times New Roman" w:hAnsi="Times New Roman" w:cs="Times New Roman"/>
          <w:sz w:val="32"/>
          <w:szCs w:val="32"/>
          <w:lang w:val="en-US"/>
        </w:rPr>
        <w:t xml:space="preserve">ză cursele de transport, prin: </w:t>
      </w:r>
    </w:p>
    <w:p w:rsidR="00962A26"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a</w:t>
      </w:r>
      <w:r w:rsidR="000223EB" w:rsidRPr="000223EB">
        <w:rPr>
          <w:rFonts w:ascii="Times New Roman" w:eastAsia="Times New Roman" w:hAnsi="Times New Roman" w:cs="Times New Roman"/>
          <w:sz w:val="32"/>
          <w:szCs w:val="32"/>
          <w:lang w:val="en-US"/>
        </w:rPr>
        <w:t xml:space="preserve">) </w:t>
      </w:r>
      <w:proofErr w:type="gramStart"/>
      <w:r w:rsidR="000223EB" w:rsidRPr="000223EB">
        <w:rPr>
          <w:rFonts w:ascii="Times New Roman" w:eastAsia="Times New Roman" w:hAnsi="Times New Roman" w:cs="Times New Roman"/>
          <w:sz w:val="32"/>
          <w:szCs w:val="32"/>
          <w:lang w:val="en-US"/>
        </w:rPr>
        <w:t>echipament</w:t>
      </w:r>
      <w:proofErr w:type="gramEnd"/>
      <w:r w:rsidR="000223EB" w:rsidRPr="000223EB">
        <w:rPr>
          <w:rFonts w:ascii="Times New Roman" w:eastAsia="Times New Roman" w:hAnsi="Times New Roman" w:cs="Times New Roman"/>
          <w:sz w:val="32"/>
          <w:szCs w:val="32"/>
          <w:lang w:val="en-US"/>
        </w:rPr>
        <w:t xml:space="preserve"> d</w:t>
      </w:r>
      <w:r>
        <w:rPr>
          <w:rFonts w:ascii="Times New Roman" w:eastAsia="Times New Roman" w:hAnsi="Times New Roman" w:cs="Times New Roman"/>
          <w:sz w:val="32"/>
          <w:szCs w:val="32"/>
          <w:lang w:val="en-US"/>
        </w:rPr>
        <w:t xml:space="preserve">e protecție (măști, mănuși); </w:t>
      </w:r>
    </w:p>
    <w:p w:rsidR="00962A26"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b</w:t>
      </w:r>
      <w:r w:rsidR="000223EB" w:rsidRPr="000223EB">
        <w:rPr>
          <w:rFonts w:ascii="Times New Roman" w:eastAsia="Times New Roman" w:hAnsi="Times New Roman" w:cs="Times New Roman"/>
          <w:sz w:val="32"/>
          <w:szCs w:val="32"/>
          <w:lang w:val="en-US"/>
        </w:rPr>
        <w:t xml:space="preserve">)  </w:t>
      </w:r>
      <w:proofErr w:type="gramStart"/>
      <w:r w:rsidR="000223EB" w:rsidRPr="000223EB">
        <w:rPr>
          <w:rFonts w:ascii="Times New Roman" w:eastAsia="Times New Roman" w:hAnsi="Times New Roman" w:cs="Times New Roman"/>
          <w:sz w:val="32"/>
          <w:szCs w:val="32"/>
          <w:lang w:val="en-US"/>
        </w:rPr>
        <w:t>dezinfectanți</w:t>
      </w:r>
      <w:proofErr w:type="gramEnd"/>
      <w:r w:rsidR="000223EB" w:rsidRPr="000223EB">
        <w:rPr>
          <w:rFonts w:ascii="Times New Roman" w:eastAsia="Times New Roman" w:hAnsi="Times New Roman" w:cs="Times New Roman"/>
          <w:sz w:val="32"/>
          <w:szCs w:val="32"/>
          <w:lang w:val="en-US"/>
        </w:rPr>
        <w:t xml:space="preserve"> (pentru mîini și suprafețe); </w:t>
      </w:r>
    </w:p>
    <w:p w:rsidR="00962A26"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c</w:t>
      </w:r>
      <w:r w:rsidR="000223EB" w:rsidRPr="000223EB">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 xml:space="preserve"> </w:t>
      </w:r>
      <w:proofErr w:type="gramStart"/>
      <w:r w:rsidR="000223EB" w:rsidRPr="000223EB">
        <w:rPr>
          <w:rFonts w:ascii="Times New Roman" w:eastAsia="Times New Roman" w:hAnsi="Times New Roman" w:cs="Times New Roman"/>
          <w:sz w:val="32"/>
          <w:szCs w:val="32"/>
          <w:lang w:val="en-US"/>
        </w:rPr>
        <w:t>triajul</w:t>
      </w:r>
      <w:proofErr w:type="gramEnd"/>
      <w:r w:rsidR="000223EB" w:rsidRPr="000223EB">
        <w:rPr>
          <w:rFonts w:ascii="Times New Roman" w:eastAsia="Times New Roman" w:hAnsi="Times New Roman" w:cs="Times New Roman"/>
          <w:sz w:val="32"/>
          <w:szCs w:val="32"/>
          <w:lang w:val="en-US"/>
        </w:rPr>
        <w:t xml:space="preserve"> zilnic al personalului angajat la începutul turei de lucru </w:t>
      </w:r>
      <w:r>
        <w:rPr>
          <w:rFonts w:ascii="Times New Roman" w:eastAsia="Times New Roman" w:hAnsi="Times New Roman" w:cs="Times New Roman"/>
          <w:sz w:val="32"/>
          <w:szCs w:val="32"/>
          <w:lang w:val="en-US"/>
        </w:rPr>
        <w:t xml:space="preserve">  </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w:t>
      </w:r>
      <w:proofErr w:type="gramStart"/>
      <w:r w:rsidR="000223EB" w:rsidRPr="000223EB">
        <w:rPr>
          <w:rFonts w:ascii="Times New Roman" w:eastAsia="Times New Roman" w:hAnsi="Times New Roman" w:cs="Times New Roman"/>
          <w:sz w:val="32"/>
          <w:szCs w:val="32"/>
          <w:lang w:val="en-US"/>
        </w:rPr>
        <w:t>termometria</w:t>
      </w:r>
      <w:proofErr w:type="gramEnd"/>
      <w:r w:rsidR="000223EB" w:rsidRPr="000223EB">
        <w:rPr>
          <w:rFonts w:ascii="Times New Roman" w:eastAsia="Times New Roman" w:hAnsi="Times New Roman" w:cs="Times New Roman"/>
          <w:sz w:val="32"/>
          <w:szCs w:val="32"/>
          <w:lang w:val="en-US"/>
        </w:rPr>
        <w:t>, starea sănătății).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.2. Ajustarea orarului de călătorie și a numărului de unități de transport, inclusiv cu restricționarea circulației în conformitate cu Hotărârile Comisiilor extraordinare de sănătate publică;</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.3. Automonitorizarea stării de sănătate a personalului pe parcursul zilei de muncă, cu informarea angajatorului;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.4. Limitarea numărului de persoane în transportul rutier în trafic raional– proporțional numărului de scaune dispo</w:t>
      </w:r>
      <w:r w:rsidR="00962A26">
        <w:rPr>
          <w:rFonts w:ascii="Times New Roman" w:eastAsia="Times New Roman" w:hAnsi="Times New Roman" w:cs="Times New Roman"/>
          <w:sz w:val="32"/>
          <w:szCs w:val="32"/>
          <w:lang w:val="en-US"/>
        </w:rPr>
        <w:t>nibile in mijlocul de transport;</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 xml:space="preserve">.5. Purtarea obligatorie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măștilor de protecție pentru pasageri;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.6. Respectarea măsurilor de curățare a suprafețelor după fiecare tură/cursă efectuată la stația terminus.</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 xml:space="preserve">. Suplimentar prevederilor punctului 1, unitățile comerciale cu amănuntul vor asigura respectarea strictă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următoarelor măsuri: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.1. Distanța socială de minim 1 (unu) metru și acces fluidizat în interior;</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 xml:space="preserve">.2. Triajul zilnic la începutul turei de lucru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angajaților;</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 xml:space="preserve">.3. Monitorizarea stării de sănătate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angajaților pe durata programului de muncă;</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.4. Asigurarea personalului cu echipamente de protecție;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.5. Asigurarea cu dezinfectante pentru mâini la intrare;</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.6. Accesul vizitatorilor cu măști în spațiu închis;</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.7. Prelucrarea cu produse dezinfectante a suprafețelor, coșurilor, cărucioarelor etc. ș</w:t>
      </w:r>
      <w:proofErr w:type="gramStart"/>
      <w:r w:rsidR="000223EB" w:rsidRPr="000223EB">
        <w:rPr>
          <w:rFonts w:ascii="Times New Roman" w:eastAsia="Times New Roman" w:hAnsi="Times New Roman" w:cs="Times New Roman"/>
          <w:sz w:val="32"/>
          <w:szCs w:val="32"/>
          <w:lang w:val="en-US"/>
        </w:rPr>
        <w:t>i  asigurarea</w:t>
      </w:r>
      <w:proofErr w:type="gramEnd"/>
      <w:r w:rsidR="000223EB" w:rsidRPr="000223EB">
        <w:rPr>
          <w:rFonts w:ascii="Times New Roman" w:eastAsia="Times New Roman" w:hAnsi="Times New Roman" w:cs="Times New Roman"/>
          <w:sz w:val="32"/>
          <w:szCs w:val="32"/>
          <w:lang w:val="en-US"/>
        </w:rPr>
        <w:t xml:space="preserve"> regimului de curățare umedă de minimum de 3 (trei) ori pe zi;</w:t>
      </w:r>
    </w:p>
    <w:p w:rsidR="000223EB" w:rsidRPr="000223EB" w:rsidRDefault="005B7645"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.8. Aerisirea frecventă a spațiului, iar în caz de posibilitate – aerisirea permanentă.</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 Suplimentar prevederilor punctului 1, persoanele fizice și juridice care efectuează lucrări agricole, vor asigura respectarea următoarelor măsuri:</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.1. Distanța socială de minim 1 (unu) metru în timpul deplasării/transportării și la efectuarea lucrărilor;</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.2. Condiții de alimentație separată a lucrătorilor antrenați în lucrări;</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.3. Asigurarea cu dezinfectante pentru mâini;</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.4. Obligativitatea purtării măștilor în sere și alte spații închise;</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.5. Monitorizarea stării de sănătate a lucrătorilor antrenați.</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7</w:t>
      </w:r>
      <w:r w:rsidR="000223EB" w:rsidRPr="000223EB">
        <w:rPr>
          <w:rFonts w:ascii="Times New Roman" w:eastAsia="Times New Roman" w:hAnsi="Times New Roman" w:cs="Times New Roman"/>
          <w:sz w:val="32"/>
          <w:szCs w:val="32"/>
          <w:lang w:val="en-US"/>
        </w:rPr>
        <w:t>. Instituțiile medico-sanitare publice vor asigura acordarea asistenței medicale tuturor persoanelor care întrunesc criteriile definiției de caz pentru COVID-19, indiferent de statutul acestora în sistemul asigurărilor obligatorii de asistență medicală (asigurate/neasigurate).</w:t>
      </w:r>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8</w:t>
      </w:r>
      <w:r w:rsidR="000223EB" w:rsidRPr="000223EB">
        <w:rPr>
          <w:rFonts w:ascii="Times New Roman" w:eastAsia="Times New Roman" w:hAnsi="Times New Roman" w:cs="Times New Roman"/>
          <w:sz w:val="32"/>
          <w:szCs w:val="32"/>
          <w:lang w:val="en-US"/>
        </w:rPr>
        <w:t xml:space="preserve">. Se interzice până la data de 30 iunie 2020 aflarea în locurile publice (păduri, parcuri, alei, plaje etc.), în grupuri mai </w:t>
      </w:r>
      <w:proofErr w:type="gramStart"/>
      <w:r w:rsidR="000223EB" w:rsidRPr="000223EB">
        <w:rPr>
          <w:rFonts w:ascii="Times New Roman" w:eastAsia="Times New Roman" w:hAnsi="Times New Roman" w:cs="Times New Roman"/>
          <w:sz w:val="32"/>
          <w:szCs w:val="32"/>
          <w:lang w:val="en-US"/>
        </w:rPr>
        <w:t>mari</w:t>
      </w:r>
      <w:proofErr w:type="gramEnd"/>
      <w:r w:rsidR="000223EB" w:rsidRPr="000223EB">
        <w:rPr>
          <w:rFonts w:ascii="Times New Roman" w:eastAsia="Times New Roman" w:hAnsi="Times New Roman" w:cs="Times New Roman"/>
          <w:sz w:val="32"/>
          <w:szCs w:val="32"/>
          <w:lang w:val="en-US"/>
        </w:rPr>
        <w:t xml:space="preserve"> de 3 persoane, cu posibilitatea de prelungire a termenului de interdicție în funcție de situația epidemiologică. </w:t>
      </w:r>
      <w:proofErr w:type="gramStart"/>
      <w:r w:rsidR="000223EB" w:rsidRPr="000223EB">
        <w:rPr>
          <w:rFonts w:ascii="Times New Roman" w:eastAsia="Times New Roman" w:hAnsi="Times New Roman" w:cs="Times New Roman"/>
          <w:sz w:val="32"/>
          <w:szCs w:val="32"/>
          <w:lang w:val="en-US"/>
        </w:rPr>
        <w:t>Respectarea distanței sociale/fizice de 1 (unu) metru rămâne a fi obligatorie, indiferent de numărul de persoane prezente în locurile publice.</w:t>
      </w:r>
      <w:proofErr w:type="gramEnd"/>
    </w:p>
    <w:p w:rsidR="000223EB" w:rsidRPr="000223EB" w:rsidRDefault="00962A2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9</w:t>
      </w:r>
      <w:r w:rsidR="000223EB" w:rsidRPr="000223EB">
        <w:rPr>
          <w:rFonts w:ascii="Times New Roman" w:eastAsia="Times New Roman" w:hAnsi="Times New Roman" w:cs="Times New Roman"/>
          <w:sz w:val="32"/>
          <w:szCs w:val="32"/>
          <w:lang w:val="en-US"/>
        </w:rPr>
        <w:t>. Se interzice până la data de 30 iunie  2020 aflarea persoanelor în vârstă de peste 63 (șaizeci și trei) ani, în afara domiciliului și în spațiile publice fără necesitate stringentă, cu posibilitatea de prelungire a termenului de interdicție în funcție de situația epidemiologică.</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BA234D">
        <w:rPr>
          <w:rFonts w:ascii="Times New Roman" w:eastAsia="Times New Roman" w:hAnsi="Times New Roman" w:cs="Times New Roman"/>
          <w:sz w:val="32"/>
          <w:szCs w:val="32"/>
          <w:lang w:val="en-US"/>
        </w:rPr>
        <w:t>10</w:t>
      </w:r>
      <w:r w:rsidR="000223EB" w:rsidRPr="000223EB">
        <w:rPr>
          <w:rFonts w:ascii="Times New Roman" w:eastAsia="Times New Roman" w:hAnsi="Times New Roman" w:cs="Times New Roman"/>
          <w:sz w:val="32"/>
          <w:szCs w:val="32"/>
          <w:lang w:val="en-US"/>
        </w:rPr>
        <w:t>. Se interzice până la data de 30 iunie 2020 aflarea persoanelor pe terenuri de joacă, terenuri sportive, zone de agrement, cu posibilitatea de prelungire a termenului de interdicție în funcție de situația epidemiologică.</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1</w:t>
      </w:r>
      <w:r w:rsidR="00BA234D">
        <w:rPr>
          <w:rFonts w:ascii="Times New Roman" w:eastAsia="Times New Roman" w:hAnsi="Times New Roman" w:cs="Times New Roman"/>
          <w:sz w:val="32"/>
          <w:szCs w:val="32"/>
          <w:lang w:val="en-US"/>
        </w:rPr>
        <w:t>1</w:t>
      </w:r>
      <w:r w:rsidR="000223EB" w:rsidRPr="000223EB">
        <w:rPr>
          <w:rFonts w:ascii="Times New Roman" w:eastAsia="Times New Roman" w:hAnsi="Times New Roman" w:cs="Times New Roman"/>
          <w:sz w:val="32"/>
          <w:szCs w:val="32"/>
          <w:lang w:val="en-US"/>
        </w:rPr>
        <w:t xml:space="preserve">. Se interzice până la data de 30 iunie 2020 părăsirea teritoriului </w:t>
      </w:r>
      <w:r>
        <w:rPr>
          <w:rFonts w:ascii="Times New Roman" w:eastAsia="Times New Roman" w:hAnsi="Times New Roman" w:cs="Times New Roman"/>
          <w:sz w:val="32"/>
          <w:szCs w:val="32"/>
          <w:lang w:val="en-US"/>
        </w:rPr>
        <w:t>raionului</w:t>
      </w:r>
      <w:r w:rsidR="000223EB" w:rsidRPr="000223EB">
        <w:rPr>
          <w:rFonts w:ascii="Times New Roman" w:eastAsia="Times New Roman" w:hAnsi="Times New Roman" w:cs="Times New Roman"/>
          <w:sz w:val="32"/>
          <w:szCs w:val="32"/>
          <w:lang w:val="en-US"/>
        </w:rPr>
        <w:t xml:space="preserve"> pentru persoanele aflate în regim de autoizolare la domiciliu.</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1</w:t>
      </w:r>
      <w:r w:rsidR="00BA234D">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Se interzice până la data de 30 iunie 2020 organizarea şi desfășurarea tuturor activităților/competițiilor cu caracter cultural–sportiv, precum și alte măsuri/evenimente în spații/clădiri închise.</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1</w:t>
      </w:r>
      <w:r w:rsidR="00BA234D">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 Se interzice până la data de 30 iunie 2020 activitatea unităților de agrement, recreere, sălilor de sport, centrelor sportive, sălilor de fitness, cinematografelor, sălilor de concerte, muzeelor și a altor unități pentru antrenament și recreere.</w:t>
      </w:r>
    </w:p>
    <w:p w:rsid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0223EB" w:rsidRPr="000223EB">
        <w:rPr>
          <w:rFonts w:ascii="Times New Roman" w:eastAsia="Times New Roman" w:hAnsi="Times New Roman" w:cs="Times New Roman"/>
          <w:sz w:val="32"/>
          <w:szCs w:val="32"/>
          <w:lang w:val="en-US"/>
        </w:rPr>
        <w:t>1</w:t>
      </w:r>
      <w:r w:rsidR="00BA234D">
        <w:rPr>
          <w:rFonts w:ascii="Times New Roman" w:eastAsia="Times New Roman" w:hAnsi="Times New Roman" w:cs="Times New Roman"/>
          <w:sz w:val="32"/>
          <w:szCs w:val="32"/>
          <w:lang w:val="en-US"/>
        </w:rPr>
        <w:t>4</w:t>
      </w:r>
      <w:r w:rsidR="000223EB" w:rsidRPr="000223EB">
        <w:rPr>
          <w:rFonts w:ascii="Times New Roman" w:eastAsia="Times New Roman" w:hAnsi="Times New Roman" w:cs="Times New Roman"/>
          <w:sz w:val="32"/>
          <w:szCs w:val="32"/>
          <w:lang w:val="en-US"/>
        </w:rPr>
        <w:t>. Se suspendă, până la data de 30 iunie 2020, procesul educaţional în cadrul instituţiilor de învăţământ general, profesional şi universitar (pentru instituțiile publice și private), cu posibilitatea de prelungire a termenului de interdicție în funcție de situația epidemiologică.</w:t>
      </w:r>
    </w:p>
    <w:p w:rsidR="008E1447" w:rsidRPr="000223EB" w:rsidRDefault="008E1447" w:rsidP="00133482">
      <w:pPr>
        <w:spacing w:after="0" w:line="368" w:lineRule="atLeast"/>
        <w:jc w:val="both"/>
        <w:rPr>
          <w:rFonts w:ascii="Times New Roman" w:eastAsia="Times New Roman" w:hAnsi="Times New Roman" w:cs="Times New Roman"/>
          <w:sz w:val="32"/>
          <w:szCs w:val="32"/>
          <w:lang w:val="en-US"/>
        </w:rPr>
      </w:pP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5</w:t>
      </w:r>
      <w:r w:rsidR="000223EB" w:rsidRPr="000223EB">
        <w:rPr>
          <w:rFonts w:ascii="Times New Roman" w:eastAsia="Times New Roman" w:hAnsi="Times New Roman" w:cs="Times New Roman"/>
          <w:sz w:val="32"/>
          <w:szCs w:val="32"/>
          <w:lang w:val="en-US"/>
        </w:rPr>
        <w:t>. Se admite:</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5</w:t>
      </w:r>
      <w:r>
        <w:rPr>
          <w:rFonts w:ascii="Times New Roman" w:eastAsia="Times New Roman" w:hAnsi="Times New Roman" w:cs="Times New Roman"/>
          <w:sz w:val="32"/>
          <w:szCs w:val="32"/>
          <w:lang w:val="en-US"/>
        </w:rPr>
        <w:t>.1</w:t>
      </w:r>
      <w:r w:rsidR="000223EB" w:rsidRPr="000223EB">
        <w:rPr>
          <w:rFonts w:ascii="Times New Roman" w:eastAsia="Times New Roman" w:hAnsi="Times New Roman" w:cs="Times New Roman"/>
          <w:sz w:val="32"/>
          <w:szCs w:val="32"/>
          <w:lang w:val="en-US"/>
        </w:rPr>
        <w:t xml:space="preserve"> comercializarea produselor alimentare la pachet prin unitățile de alimentație publică din cadrul unităților de comercializare a produselor petroliere, cu excluderea posibilității de consumare a acestora în incinta/teritoriul unității.</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15</w:t>
      </w:r>
      <w:r w:rsidR="008E1447">
        <w:rPr>
          <w:rFonts w:ascii="Times New Roman" w:eastAsia="Times New Roman" w:hAnsi="Times New Roman" w:cs="Times New Roman"/>
          <w:sz w:val="32"/>
          <w:szCs w:val="32"/>
          <w:lang w:val="en-US"/>
        </w:rPr>
        <w:t>.</w:t>
      </w:r>
      <w:r w:rsidR="000223EB" w:rsidRPr="000223EB">
        <w:rPr>
          <w:rFonts w:ascii="Times New Roman" w:eastAsia="Times New Roman" w:hAnsi="Times New Roman" w:cs="Times New Roman"/>
          <w:sz w:val="32"/>
          <w:szCs w:val="32"/>
          <w:lang w:val="en-US"/>
        </w:rPr>
        <w:t>2. Comerțul ambulant, se va desfășura în baza autorizaţiei de amplasare emise de autoritatea publică locală, cu asigurarea obligatorie a respectării normelor pentru reducerea răspândirii infecției COVID-19, cu amplasarea punctului de comerț la o distanță de 3 metri unul de celălalt.</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15</w:t>
      </w:r>
      <w:r w:rsidR="008E1447">
        <w:rPr>
          <w:rFonts w:ascii="Times New Roman" w:eastAsia="Times New Roman" w:hAnsi="Times New Roman" w:cs="Times New Roman"/>
          <w:sz w:val="32"/>
          <w:szCs w:val="32"/>
          <w:lang w:val="en-US"/>
        </w:rPr>
        <w:t>.3</w:t>
      </w:r>
      <w:r w:rsidR="000223EB" w:rsidRPr="000223EB">
        <w:rPr>
          <w:rFonts w:ascii="Times New Roman" w:eastAsia="Times New Roman" w:hAnsi="Times New Roman" w:cs="Times New Roman"/>
          <w:sz w:val="32"/>
          <w:szCs w:val="32"/>
          <w:lang w:val="en-US"/>
        </w:rPr>
        <w:t xml:space="preserve"> Se admite organizarea întrunirilor în masă cu caracter unic, cu participarea unui număr mai mic de 50 de persoane, cu respectarea măsurilor de sănătate publică și cu întocmirea obligatorie de către organizatori a listei de evidență epidemiologică a evenimentului, după modelul (nume, prenume, IDNP, număr de telefon, adresă email, adresă de domiciliu), cu excepția spațiilor care sunt în adiacentul instituțiilor publice, de învățământ, spitalelor sau altor locuri cu risc sporit de infecție.</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6</w:t>
      </w:r>
      <w:r w:rsidR="000223EB" w:rsidRPr="000223EB">
        <w:rPr>
          <w:rFonts w:ascii="Times New Roman" w:eastAsia="Times New Roman" w:hAnsi="Times New Roman" w:cs="Times New Roman"/>
          <w:sz w:val="32"/>
          <w:szCs w:val="32"/>
          <w:lang w:val="en-US"/>
        </w:rPr>
        <w:t xml:space="preserve">. Întrunirile cu caracter religios (oficierea serviciilor divine sau altor manifestări tradiţionale religioase) se vor desfășura strict în aer liber (curțile bisericilor, mănăstirilor, altor culte religioase), cu respectarea obligatorie a distanței sociale de minim 2 metri și cu purtarea obligatorie de către toți participanții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măștilor de protecție.</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7</w:t>
      </w:r>
      <w:r w:rsidR="000223EB" w:rsidRPr="000223EB">
        <w:rPr>
          <w:rFonts w:ascii="Times New Roman" w:eastAsia="Times New Roman" w:hAnsi="Times New Roman" w:cs="Times New Roman"/>
          <w:sz w:val="32"/>
          <w:szCs w:val="32"/>
          <w:lang w:val="en-US"/>
        </w:rPr>
        <w:t>. Instituțiile medico–sanitare publice și prestatorii de servicii de sănătate de drept privat, vor asigura reluarea graduală a activităților consultativ-diagnostice și de tratament programate în condiții de ambulator și a examenelor medicale cu scop profilactic în condiții de ambulator, cu programarea prealabilă a pacienților, în baza documentelor Ministerului Sănătății, Muncii și Protecției Sociale cu respectarea tuturor măsurilor de precauție:</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7</w:t>
      </w:r>
      <w:r>
        <w:rPr>
          <w:rFonts w:ascii="Times New Roman" w:eastAsia="Times New Roman" w:hAnsi="Times New Roman" w:cs="Times New Roman"/>
          <w:sz w:val="32"/>
          <w:szCs w:val="32"/>
          <w:lang w:val="en-US"/>
        </w:rPr>
        <w:t>.1</w:t>
      </w:r>
      <w:r w:rsidR="000223EB" w:rsidRPr="000223EB">
        <w:rPr>
          <w:rFonts w:ascii="Times New Roman" w:eastAsia="Times New Roman" w:hAnsi="Times New Roman" w:cs="Times New Roman"/>
          <w:sz w:val="32"/>
          <w:szCs w:val="32"/>
          <w:lang w:val="en-US"/>
        </w:rPr>
        <w:t xml:space="preserve">. Se relansează următoarele activități medicale de ambulator, începând cu data de 16 mai 2020: activități de imunizare; asistența medicală stomatologică programată; activitatea Comisiilor medicale de examinare a conducătorilor de vehicul; activitatea Comisiilor de examinare pentru angajare la muncă în țară și peste hotarele republicii, activitatea Comisiilor medico-militare pentru examinarea medicală a recruților, Comisiilor de examinare medicală la angajare în muncă; Comisiilor de examinare medicală la angajare în muncă; Comisiilor de examinare medicală pentru port-armă, Comisiilor de examinare medicală de trimitere pentru expertizare și prelungire a gradului de dizabilitate etc., conform cerințelor actelor normative în vigoare. Prestarea serviciilor se </w:t>
      </w:r>
      <w:proofErr w:type="gramStart"/>
      <w:r w:rsidR="000223EB" w:rsidRPr="000223EB">
        <w:rPr>
          <w:rFonts w:ascii="Times New Roman" w:eastAsia="Times New Roman" w:hAnsi="Times New Roman" w:cs="Times New Roman"/>
          <w:sz w:val="32"/>
          <w:szCs w:val="32"/>
          <w:lang w:val="en-US"/>
        </w:rPr>
        <w:t>va</w:t>
      </w:r>
      <w:proofErr w:type="gramEnd"/>
      <w:r w:rsidR="000223EB" w:rsidRPr="000223EB">
        <w:rPr>
          <w:rFonts w:ascii="Times New Roman" w:eastAsia="Times New Roman" w:hAnsi="Times New Roman" w:cs="Times New Roman"/>
          <w:sz w:val="32"/>
          <w:szCs w:val="32"/>
          <w:lang w:val="en-US"/>
        </w:rPr>
        <w:t xml:space="preserve"> efectua, cu programare prealabilă, cu respectarea strictă a măsurilor de control și prevenire COVID-19, în dependență de evaluarea riscului epidemiologic pentru fiecare categorie de personal.</w:t>
      </w:r>
    </w:p>
    <w:p w:rsidR="000223EB" w:rsidRPr="000223EB" w:rsidRDefault="008E1447"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7</w:t>
      </w:r>
      <w:r w:rsidR="000223EB" w:rsidRPr="000223EB">
        <w:rPr>
          <w:rFonts w:ascii="Times New Roman" w:eastAsia="Times New Roman" w:hAnsi="Times New Roman" w:cs="Times New Roman"/>
          <w:sz w:val="32"/>
          <w:szCs w:val="32"/>
          <w:lang w:val="en-US"/>
        </w:rPr>
        <w:t>.2. Se relansează următoarele activități medicale din cadrul spital</w:t>
      </w:r>
      <w:r>
        <w:rPr>
          <w:rFonts w:ascii="Times New Roman" w:eastAsia="Times New Roman" w:hAnsi="Times New Roman" w:cs="Times New Roman"/>
          <w:sz w:val="32"/>
          <w:szCs w:val="32"/>
          <w:lang w:val="en-US"/>
        </w:rPr>
        <w:t>ului raional</w:t>
      </w:r>
      <w:r w:rsidR="000223EB" w:rsidRPr="000223EB">
        <w:rPr>
          <w:rFonts w:ascii="Times New Roman" w:eastAsia="Times New Roman" w:hAnsi="Times New Roman" w:cs="Times New Roman"/>
          <w:sz w:val="32"/>
          <w:szCs w:val="32"/>
          <w:lang w:val="en-US"/>
        </w:rPr>
        <w:t>, începând cu data de 16 mai 2020, în condiții de staționar: serviciile de chirurgie de o zi; intervențiile chirurgicale planificate pacienților cu risc anestezic conform scorului ASA (American Society of Anesthesiology), în conformitate cu prevederile Protocolului clinic standardizat în anestezie aprobat prin ordinul nr.861/ 2013; serviciile de reabilitare precoce a pacienților după AVC, infarct miocardic, traumatisme.</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8E1447">
        <w:rPr>
          <w:rFonts w:ascii="Times New Roman" w:eastAsia="Times New Roman" w:hAnsi="Times New Roman" w:cs="Times New Roman"/>
          <w:sz w:val="32"/>
          <w:szCs w:val="32"/>
          <w:lang w:val="en-US"/>
        </w:rPr>
        <w:t>1</w:t>
      </w:r>
      <w:r w:rsidR="00BA234D">
        <w:rPr>
          <w:rFonts w:ascii="Times New Roman" w:eastAsia="Times New Roman" w:hAnsi="Times New Roman" w:cs="Times New Roman"/>
          <w:sz w:val="32"/>
          <w:szCs w:val="32"/>
          <w:lang w:val="en-US"/>
        </w:rPr>
        <w:t>8</w:t>
      </w:r>
      <w:r w:rsidR="000223EB" w:rsidRPr="000223EB">
        <w:rPr>
          <w:rFonts w:ascii="Times New Roman" w:eastAsia="Times New Roman" w:hAnsi="Times New Roman" w:cs="Times New Roman"/>
          <w:sz w:val="32"/>
          <w:szCs w:val="32"/>
          <w:lang w:val="en-US"/>
        </w:rPr>
        <w:t xml:space="preserve">. Se relansează serviciile de coafură (aranjare şi tuns), cu respectarea strictă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măsurilor de control și prevenire COVID-19:</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8</w:t>
      </w:r>
      <w:r>
        <w:rPr>
          <w:rFonts w:ascii="Times New Roman" w:eastAsia="Times New Roman" w:hAnsi="Times New Roman" w:cs="Times New Roman"/>
          <w:sz w:val="32"/>
          <w:szCs w:val="32"/>
          <w:lang w:val="en-US"/>
        </w:rPr>
        <w:t>.1.</w:t>
      </w:r>
      <w:r w:rsidR="000223EB" w:rsidRPr="000223EB">
        <w:rPr>
          <w:rFonts w:ascii="Times New Roman" w:eastAsia="Times New Roman" w:hAnsi="Times New Roman" w:cs="Times New Roman"/>
          <w:sz w:val="32"/>
          <w:szCs w:val="32"/>
          <w:lang w:val="en-US"/>
        </w:rPr>
        <w:t xml:space="preserve"> Organizarea prestării serviciilor doar prin programare prealabilă;</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8</w:t>
      </w:r>
      <w:r>
        <w:rPr>
          <w:rFonts w:ascii="Times New Roman" w:eastAsia="Times New Roman" w:hAnsi="Times New Roman" w:cs="Times New Roman"/>
          <w:sz w:val="32"/>
          <w:szCs w:val="32"/>
          <w:lang w:val="en-US"/>
        </w:rPr>
        <w:t xml:space="preserve">.2. </w:t>
      </w:r>
      <w:r w:rsidR="000223EB" w:rsidRPr="000223EB">
        <w:rPr>
          <w:rFonts w:ascii="Times New Roman" w:eastAsia="Times New Roman" w:hAnsi="Times New Roman" w:cs="Times New Roman"/>
          <w:sz w:val="32"/>
          <w:szCs w:val="32"/>
          <w:lang w:val="en-US"/>
        </w:rPr>
        <w:t>Triajul zilnic al personalului angajat la începutul turei de lucru (termometria, starea sănătății);</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8</w:t>
      </w:r>
      <w:r w:rsidR="000223EB" w:rsidRPr="000223EB">
        <w:rPr>
          <w:rFonts w:ascii="Times New Roman" w:eastAsia="Times New Roman" w:hAnsi="Times New Roman" w:cs="Times New Roman"/>
          <w:sz w:val="32"/>
          <w:szCs w:val="32"/>
          <w:lang w:val="en-US"/>
        </w:rPr>
        <w:t>.3. Instalarea la intrare, în locuri vizibile și accesibile, a dozatoarelor cu dezinfectant pentru prelucrarea mâinilor;</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8</w:t>
      </w:r>
      <w:r w:rsidR="000223EB" w:rsidRPr="000223EB">
        <w:rPr>
          <w:rFonts w:ascii="Times New Roman" w:eastAsia="Times New Roman" w:hAnsi="Times New Roman" w:cs="Times New Roman"/>
          <w:sz w:val="32"/>
          <w:szCs w:val="32"/>
          <w:lang w:val="en-US"/>
        </w:rPr>
        <w:t>.4. Amplasarea locurilor de muncă cu respectarea strictă a distanței între ele de cel puțin 2 (doi) metri;</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8</w:t>
      </w:r>
      <w:r w:rsidR="000223EB" w:rsidRPr="000223EB">
        <w:rPr>
          <w:rFonts w:ascii="Times New Roman" w:eastAsia="Times New Roman" w:hAnsi="Times New Roman" w:cs="Times New Roman"/>
          <w:sz w:val="32"/>
          <w:szCs w:val="32"/>
          <w:lang w:val="en-US"/>
        </w:rPr>
        <w:t>.5. Asigurarea angajaților cu echipamente de protecție individuală – halat de lucru, mască, mănuși;</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18</w:t>
      </w:r>
      <w:r w:rsidR="000223EB" w:rsidRPr="000223EB">
        <w:rPr>
          <w:rFonts w:ascii="Times New Roman" w:eastAsia="Times New Roman" w:hAnsi="Times New Roman" w:cs="Times New Roman"/>
          <w:sz w:val="32"/>
          <w:szCs w:val="32"/>
          <w:lang w:val="en-US"/>
        </w:rPr>
        <w:t xml:space="preserve">.6. Aerisirea și curățarea încăperilor la </w:t>
      </w:r>
      <w:proofErr w:type="gramStart"/>
      <w:r w:rsidR="000223EB" w:rsidRPr="000223EB">
        <w:rPr>
          <w:rFonts w:ascii="Times New Roman" w:eastAsia="Times New Roman" w:hAnsi="Times New Roman" w:cs="Times New Roman"/>
          <w:sz w:val="32"/>
          <w:szCs w:val="32"/>
          <w:lang w:val="en-US"/>
        </w:rPr>
        <w:t>un</w:t>
      </w:r>
      <w:proofErr w:type="gramEnd"/>
      <w:r w:rsidR="000223EB" w:rsidRPr="000223EB">
        <w:rPr>
          <w:rFonts w:ascii="Times New Roman" w:eastAsia="Times New Roman" w:hAnsi="Times New Roman" w:cs="Times New Roman"/>
          <w:sz w:val="32"/>
          <w:szCs w:val="32"/>
          <w:lang w:val="en-US"/>
        </w:rPr>
        <w:t xml:space="preserve"> interval de cel mult 2 (două) ore;</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18</w:t>
      </w:r>
      <w:r w:rsidR="000223EB" w:rsidRPr="000223EB">
        <w:rPr>
          <w:rFonts w:ascii="Times New Roman" w:eastAsia="Times New Roman" w:hAnsi="Times New Roman" w:cs="Times New Roman"/>
          <w:sz w:val="32"/>
          <w:szCs w:val="32"/>
          <w:lang w:val="en-US"/>
        </w:rPr>
        <w:t>.7. Prelucrarea cu soluții dezinfectante pe bază de alcool a locului de muncă după fiecare client și a suprafețelor (mânere, întrerupătoare, mese, scaune etc.);</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18</w:t>
      </w:r>
      <w:r w:rsidR="000223EB" w:rsidRPr="000223EB">
        <w:rPr>
          <w:rFonts w:ascii="Times New Roman" w:eastAsia="Times New Roman" w:hAnsi="Times New Roman" w:cs="Times New Roman"/>
          <w:sz w:val="32"/>
          <w:szCs w:val="32"/>
          <w:lang w:val="en-US"/>
        </w:rPr>
        <w:t>.8. Termometria obligatorie la intrarea în frizerie a clienților;</w:t>
      </w:r>
    </w:p>
    <w:p w:rsidR="000223EB" w:rsidRPr="000223EB" w:rsidRDefault="00BA234D"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18</w:t>
      </w:r>
      <w:r w:rsidR="000223EB" w:rsidRPr="000223EB">
        <w:rPr>
          <w:rFonts w:ascii="Times New Roman" w:eastAsia="Times New Roman" w:hAnsi="Times New Roman" w:cs="Times New Roman"/>
          <w:sz w:val="32"/>
          <w:szCs w:val="32"/>
          <w:lang w:val="en-US"/>
        </w:rPr>
        <w:t xml:space="preserve">.9. Purtarea obligatorie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măștilor de către clienți.</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BA234D">
        <w:rPr>
          <w:rFonts w:ascii="Times New Roman" w:eastAsia="Times New Roman" w:hAnsi="Times New Roman" w:cs="Times New Roman"/>
          <w:sz w:val="32"/>
          <w:szCs w:val="32"/>
          <w:lang w:val="en-US"/>
        </w:rPr>
        <w:t>9</w:t>
      </w:r>
      <w:r w:rsidR="000223EB" w:rsidRPr="000223EB">
        <w:rPr>
          <w:rFonts w:ascii="Times New Roman" w:eastAsia="Times New Roman" w:hAnsi="Times New Roman" w:cs="Times New Roman"/>
          <w:sz w:val="32"/>
          <w:szCs w:val="32"/>
          <w:lang w:val="en-US"/>
        </w:rPr>
        <w:t xml:space="preserve">. Se recomandă conducătorilor entităților publice </w:t>
      </w:r>
      <w:proofErr w:type="gramStart"/>
      <w:r w:rsidR="000223EB" w:rsidRPr="000223EB">
        <w:rPr>
          <w:rFonts w:ascii="Times New Roman" w:eastAsia="Times New Roman" w:hAnsi="Times New Roman" w:cs="Times New Roman"/>
          <w:sz w:val="32"/>
          <w:szCs w:val="32"/>
          <w:lang w:val="en-US"/>
        </w:rPr>
        <w:t>să</w:t>
      </w:r>
      <w:proofErr w:type="gramEnd"/>
      <w:r w:rsidR="000223EB" w:rsidRPr="000223EB">
        <w:rPr>
          <w:rFonts w:ascii="Times New Roman" w:eastAsia="Times New Roman" w:hAnsi="Times New Roman" w:cs="Times New Roman"/>
          <w:sz w:val="32"/>
          <w:szCs w:val="32"/>
          <w:lang w:val="en-US"/>
        </w:rPr>
        <w:t xml:space="preserve"> organizeze, în funcție de specificul activității și de necesități:</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2443FB">
        <w:rPr>
          <w:rFonts w:ascii="Times New Roman" w:eastAsia="Times New Roman" w:hAnsi="Times New Roman" w:cs="Times New Roman"/>
          <w:sz w:val="32"/>
          <w:szCs w:val="32"/>
          <w:lang w:val="en-US"/>
        </w:rPr>
        <w:t>9</w:t>
      </w:r>
      <w:r w:rsidR="000223EB" w:rsidRPr="000223EB">
        <w:rPr>
          <w:rFonts w:ascii="Times New Roman" w:eastAsia="Times New Roman" w:hAnsi="Times New Roman" w:cs="Times New Roman"/>
          <w:sz w:val="32"/>
          <w:szCs w:val="32"/>
          <w:lang w:val="en-US"/>
        </w:rPr>
        <w:t xml:space="preserve">.1. </w:t>
      </w:r>
      <w:proofErr w:type="gramStart"/>
      <w:r w:rsidR="000223EB" w:rsidRPr="000223EB">
        <w:rPr>
          <w:rFonts w:ascii="Times New Roman" w:eastAsia="Times New Roman" w:hAnsi="Times New Roman" w:cs="Times New Roman"/>
          <w:sz w:val="32"/>
          <w:szCs w:val="32"/>
          <w:lang w:val="en-US"/>
        </w:rPr>
        <w:t>atragerea</w:t>
      </w:r>
      <w:proofErr w:type="gramEnd"/>
      <w:r w:rsidR="000223EB" w:rsidRPr="000223EB">
        <w:rPr>
          <w:rFonts w:ascii="Times New Roman" w:eastAsia="Times New Roman" w:hAnsi="Times New Roman" w:cs="Times New Roman"/>
          <w:sz w:val="32"/>
          <w:szCs w:val="32"/>
          <w:lang w:val="en-US"/>
        </w:rPr>
        <w:t xml:space="preserve"> la serviciu a personalului strict necesar pentru asigurarea funcționalității entității, activitatea căruia necesită prezența obligatorie la serviciu;</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1</w:t>
      </w:r>
      <w:r w:rsidR="002443FB">
        <w:rPr>
          <w:rFonts w:ascii="Times New Roman" w:eastAsia="Times New Roman" w:hAnsi="Times New Roman" w:cs="Times New Roman"/>
          <w:sz w:val="32"/>
          <w:szCs w:val="32"/>
          <w:lang w:val="en-US"/>
        </w:rPr>
        <w:t>9</w:t>
      </w:r>
      <w:r w:rsidR="000223EB" w:rsidRPr="000223EB">
        <w:rPr>
          <w:rFonts w:ascii="Times New Roman" w:eastAsia="Times New Roman" w:hAnsi="Times New Roman" w:cs="Times New Roman"/>
          <w:sz w:val="32"/>
          <w:szCs w:val="32"/>
          <w:lang w:val="en-US"/>
        </w:rPr>
        <w:t xml:space="preserve">.2. </w:t>
      </w:r>
      <w:proofErr w:type="gramStart"/>
      <w:r w:rsidR="000223EB" w:rsidRPr="000223EB">
        <w:rPr>
          <w:rFonts w:ascii="Times New Roman" w:eastAsia="Times New Roman" w:hAnsi="Times New Roman" w:cs="Times New Roman"/>
          <w:sz w:val="32"/>
          <w:szCs w:val="32"/>
          <w:lang w:val="en-US"/>
        </w:rPr>
        <w:t>organizarea</w:t>
      </w:r>
      <w:proofErr w:type="gramEnd"/>
      <w:r w:rsidR="000223EB" w:rsidRPr="000223EB">
        <w:rPr>
          <w:rFonts w:ascii="Times New Roman" w:eastAsia="Times New Roman" w:hAnsi="Times New Roman" w:cs="Times New Roman"/>
          <w:sz w:val="32"/>
          <w:szCs w:val="32"/>
          <w:lang w:val="en-US"/>
        </w:rPr>
        <w:t xml:space="preserve"> muncii la domiciliu pentru personalul, activitatea căruia nu necesită prezența obligatorie la locul de muncă, dar poate fi asigurată la distanță.</w:t>
      </w:r>
    </w:p>
    <w:p w:rsidR="000223EB" w:rsidRPr="000223EB" w:rsidRDefault="002443FB"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20</w:t>
      </w:r>
      <w:r w:rsidR="000223EB" w:rsidRPr="000223EB">
        <w:rPr>
          <w:rFonts w:ascii="Times New Roman" w:eastAsia="Times New Roman" w:hAnsi="Times New Roman" w:cs="Times New Roman"/>
          <w:sz w:val="32"/>
          <w:szCs w:val="32"/>
          <w:lang w:val="en-US"/>
        </w:rPr>
        <w:t xml:space="preserve">. Se menține suspendarea până la data de 30 iunie 2020 </w:t>
      </w:r>
      <w:proofErr w:type="gramStart"/>
      <w:r w:rsidR="000223EB" w:rsidRPr="000223EB">
        <w:rPr>
          <w:rFonts w:ascii="Times New Roman" w:eastAsia="Times New Roman" w:hAnsi="Times New Roman" w:cs="Times New Roman"/>
          <w:sz w:val="32"/>
          <w:szCs w:val="32"/>
          <w:lang w:val="en-US"/>
        </w:rPr>
        <w:t>a</w:t>
      </w:r>
      <w:proofErr w:type="gramEnd"/>
      <w:r w:rsidR="000223EB" w:rsidRPr="000223EB">
        <w:rPr>
          <w:rFonts w:ascii="Times New Roman" w:eastAsia="Times New Roman" w:hAnsi="Times New Roman" w:cs="Times New Roman"/>
          <w:sz w:val="32"/>
          <w:szCs w:val="32"/>
          <w:lang w:val="en-US"/>
        </w:rPr>
        <w:t xml:space="preserve"> activităților la clasă din cadrul entităților prestatoare de servicii educaționale de drept public sau privat. Se admite desfășurarea componentei teoretice din cadrul programelor de studiu în regim online (indiferent de forma la care a fost autorizat pentru funcționare provizorie/acreditat programul) iar pentru componenta practică se admit doar orele individuale care vor respecta următoarele norme de igienă și sanitație: dezinfecția suprafețelor și utilajelor/instrumentelor, aerisirea spațiilor, purtarea măștilor, păstrarea distanței dintre participanți (cel puțin 1 m), organizarea monitorizării și triajului zilnic a personalului implicat precum și asigurarea  acestuia cu echipamente de protecție, dezinfectanți.</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2</w:t>
      </w:r>
      <w:r w:rsidR="002443FB">
        <w:rPr>
          <w:rFonts w:ascii="Times New Roman" w:eastAsia="Times New Roman" w:hAnsi="Times New Roman" w:cs="Times New Roman"/>
          <w:sz w:val="32"/>
          <w:szCs w:val="32"/>
          <w:lang w:val="en-US"/>
        </w:rPr>
        <w:t>1</w:t>
      </w:r>
      <w:r w:rsidR="000223EB" w:rsidRPr="000223EB">
        <w:rPr>
          <w:rFonts w:ascii="Times New Roman" w:eastAsia="Times New Roman" w:hAnsi="Times New Roman" w:cs="Times New Roman"/>
          <w:sz w:val="32"/>
          <w:szCs w:val="32"/>
          <w:lang w:val="en-US"/>
        </w:rPr>
        <w:t xml:space="preserve">. Regimul de carantină în localități se </w:t>
      </w:r>
      <w:proofErr w:type="gramStart"/>
      <w:r w:rsidR="000223EB" w:rsidRPr="000223EB">
        <w:rPr>
          <w:rFonts w:ascii="Times New Roman" w:eastAsia="Times New Roman" w:hAnsi="Times New Roman" w:cs="Times New Roman"/>
          <w:sz w:val="32"/>
          <w:szCs w:val="32"/>
          <w:lang w:val="en-US"/>
        </w:rPr>
        <w:t>va</w:t>
      </w:r>
      <w:proofErr w:type="gramEnd"/>
      <w:r w:rsidR="000223EB" w:rsidRPr="000223EB">
        <w:rPr>
          <w:rFonts w:ascii="Times New Roman" w:eastAsia="Times New Roman" w:hAnsi="Times New Roman" w:cs="Times New Roman"/>
          <w:sz w:val="32"/>
          <w:szCs w:val="32"/>
          <w:lang w:val="en-US"/>
        </w:rPr>
        <w:t xml:space="preserve"> stabili in baza Instrucţiunii privind instituirea regimului de carantină în localități, conform anexei.</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2</w:t>
      </w:r>
      <w:r w:rsidR="002443FB">
        <w:rPr>
          <w:rFonts w:ascii="Times New Roman" w:eastAsia="Times New Roman" w:hAnsi="Times New Roman" w:cs="Times New Roman"/>
          <w:sz w:val="32"/>
          <w:szCs w:val="32"/>
          <w:lang w:val="en-US"/>
        </w:rPr>
        <w:t>2</w:t>
      </w:r>
      <w:r w:rsidR="000223EB" w:rsidRPr="000223EB">
        <w:rPr>
          <w:rFonts w:ascii="Times New Roman" w:eastAsia="Times New Roman" w:hAnsi="Times New Roman" w:cs="Times New Roman"/>
          <w:sz w:val="32"/>
          <w:szCs w:val="32"/>
          <w:lang w:val="en-US"/>
        </w:rPr>
        <w:t xml:space="preserve">. Nerespectarea măsurilor de sănătate publică expuse în prezenta hotărâre constituie pericol pentru sănătatea publică și </w:t>
      </w:r>
      <w:proofErr w:type="gramStart"/>
      <w:r w:rsidR="000223EB" w:rsidRPr="000223EB">
        <w:rPr>
          <w:rFonts w:ascii="Times New Roman" w:eastAsia="Times New Roman" w:hAnsi="Times New Roman" w:cs="Times New Roman"/>
          <w:sz w:val="32"/>
          <w:szCs w:val="32"/>
          <w:lang w:val="en-US"/>
        </w:rPr>
        <w:t>va</w:t>
      </w:r>
      <w:proofErr w:type="gramEnd"/>
      <w:r w:rsidR="000223EB" w:rsidRPr="000223EB">
        <w:rPr>
          <w:rFonts w:ascii="Times New Roman" w:eastAsia="Times New Roman" w:hAnsi="Times New Roman" w:cs="Times New Roman"/>
          <w:sz w:val="32"/>
          <w:szCs w:val="32"/>
          <w:lang w:val="en-US"/>
        </w:rPr>
        <w:t xml:space="preserve"> servi temei pentru tragere la răspundere contravențională și/sau penală a persoanelor vinovate.</w:t>
      </w:r>
    </w:p>
    <w:p w:rsidR="000223EB" w:rsidRDefault="000223EB" w:rsidP="00133482">
      <w:pPr>
        <w:spacing w:after="0" w:line="368" w:lineRule="atLeast"/>
        <w:jc w:val="both"/>
        <w:rPr>
          <w:rFonts w:ascii="Times New Roman" w:eastAsia="Times New Roman" w:hAnsi="Times New Roman" w:cs="Times New Roman"/>
          <w:sz w:val="32"/>
          <w:szCs w:val="32"/>
          <w:lang w:val="en-US"/>
        </w:rPr>
      </w:pPr>
    </w:p>
    <w:p w:rsidR="00AD75A6" w:rsidRPr="000223EB" w:rsidRDefault="00AD75A6" w:rsidP="00133482">
      <w:pPr>
        <w:spacing w:after="0" w:line="368" w:lineRule="atLeast"/>
        <w:jc w:val="both"/>
        <w:rPr>
          <w:rFonts w:ascii="Times New Roman" w:eastAsia="Times New Roman" w:hAnsi="Times New Roman" w:cs="Times New Roman"/>
          <w:sz w:val="32"/>
          <w:szCs w:val="32"/>
          <w:lang w:val="en-US"/>
        </w:rPr>
      </w:pPr>
    </w:p>
    <w:p w:rsidR="00AD75A6" w:rsidRDefault="000223EB" w:rsidP="00133482">
      <w:pPr>
        <w:spacing w:after="0" w:line="368" w:lineRule="atLeast"/>
        <w:jc w:val="both"/>
        <w:rPr>
          <w:rFonts w:ascii="Times New Roman" w:eastAsia="Times New Roman" w:hAnsi="Times New Roman" w:cs="Times New Roman"/>
          <w:sz w:val="32"/>
          <w:szCs w:val="32"/>
          <w:lang w:val="en-US"/>
        </w:rPr>
      </w:pPr>
      <w:r w:rsidRPr="000223EB">
        <w:rPr>
          <w:rFonts w:ascii="Times New Roman" w:eastAsia="Times New Roman" w:hAnsi="Times New Roman" w:cs="Times New Roman"/>
          <w:sz w:val="32"/>
          <w:szCs w:val="32"/>
          <w:lang w:val="en-US"/>
        </w:rPr>
        <w:t xml:space="preserve">Președinte al Comisiei, </w:t>
      </w:r>
      <w:r w:rsidR="00AD75A6">
        <w:rPr>
          <w:rFonts w:ascii="Times New Roman" w:eastAsia="Times New Roman" w:hAnsi="Times New Roman" w:cs="Times New Roman"/>
          <w:sz w:val="32"/>
          <w:szCs w:val="32"/>
          <w:lang w:val="en-US"/>
        </w:rPr>
        <w:t xml:space="preserve">Vicepreședintele raionului </w:t>
      </w:r>
    </w:p>
    <w:p w:rsidR="000223EB" w:rsidRPr="000223EB"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Oleg OGOR</w:t>
      </w:r>
    </w:p>
    <w:p w:rsidR="00AD75A6" w:rsidRDefault="000223EB" w:rsidP="00AD75A6">
      <w:pPr>
        <w:spacing w:after="0" w:line="368" w:lineRule="atLeast"/>
        <w:rPr>
          <w:rFonts w:ascii="Times New Roman" w:eastAsia="Times New Roman" w:hAnsi="Times New Roman" w:cs="Times New Roman"/>
          <w:sz w:val="32"/>
          <w:szCs w:val="32"/>
          <w:lang w:val="en-US"/>
        </w:rPr>
      </w:pPr>
      <w:r w:rsidRPr="000223EB">
        <w:rPr>
          <w:rFonts w:ascii="Times New Roman" w:eastAsia="Times New Roman" w:hAnsi="Times New Roman" w:cs="Times New Roman"/>
          <w:sz w:val="32"/>
          <w:szCs w:val="32"/>
          <w:lang w:val="en-US"/>
        </w:rPr>
        <w:t xml:space="preserve">Vicepreședinte al Comisiei, </w:t>
      </w:r>
      <w:r w:rsidR="00AD75A6">
        <w:rPr>
          <w:rFonts w:ascii="Times New Roman" w:eastAsia="Times New Roman" w:hAnsi="Times New Roman" w:cs="Times New Roman"/>
          <w:sz w:val="32"/>
          <w:szCs w:val="32"/>
          <w:lang w:val="en-US"/>
        </w:rPr>
        <w:t>Coordonator CSP Chișinău/Criuleni</w:t>
      </w:r>
    </w:p>
    <w:p w:rsidR="000223EB" w:rsidRPr="000223EB" w:rsidRDefault="00AD75A6" w:rsidP="00AD75A6">
      <w:pPr>
        <w:spacing w:after="0" w:line="368" w:lineRule="atLeast"/>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Ion PUICĂ</w:t>
      </w:r>
    </w:p>
    <w:p w:rsidR="00AD75A6" w:rsidRDefault="000223EB" w:rsidP="00133482">
      <w:pPr>
        <w:spacing w:after="0" w:line="368" w:lineRule="atLeast"/>
        <w:jc w:val="both"/>
        <w:rPr>
          <w:rFonts w:ascii="Times New Roman" w:eastAsia="Times New Roman" w:hAnsi="Times New Roman" w:cs="Times New Roman"/>
          <w:sz w:val="32"/>
          <w:szCs w:val="32"/>
          <w:lang w:val="en-US"/>
        </w:rPr>
      </w:pPr>
      <w:r w:rsidRPr="00AD75A6">
        <w:rPr>
          <w:rFonts w:ascii="Times New Roman" w:eastAsia="Times New Roman" w:hAnsi="Times New Roman" w:cs="Times New Roman"/>
          <w:sz w:val="32"/>
          <w:szCs w:val="32"/>
          <w:lang w:val="en-US"/>
        </w:rPr>
        <w:t>Secretar al Comisiei</w:t>
      </w:r>
      <w:r w:rsidR="00AD75A6">
        <w:rPr>
          <w:rFonts w:ascii="Times New Roman" w:eastAsia="Times New Roman" w:hAnsi="Times New Roman" w:cs="Times New Roman"/>
          <w:sz w:val="32"/>
          <w:szCs w:val="32"/>
          <w:lang w:val="en-US"/>
        </w:rPr>
        <w:t xml:space="preserve">, DirectorIMSP CS Criuleni  </w:t>
      </w:r>
    </w:p>
    <w:p w:rsidR="000223EB" w:rsidRPr="00AD75A6" w:rsidRDefault="00AD75A6" w:rsidP="00133482">
      <w:pPr>
        <w:spacing w:after="0" w:line="368" w:lineRule="atLeast"/>
        <w:jc w:val="both"/>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Violeta PANICO</w:t>
      </w:r>
      <w:r w:rsidR="000223EB" w:rsidRPr="00AD75A6">
        <w:rPr>
          <w:rFonts w:ascii="Times New Roman" w:eastAsia="Times New Roman" w:hAnsi="Times New Roman" w:cs="Times New Roman"/>
          <w:sz w:val="32"/>
          <w:szCs w:val="32"/>
          <w:lang w:val="en-US"/>
        </w:rPr>
        <w:t xml:space="preserve"> </w:t>
      </w:r>
    </w:p>
    <w:p w:rsidR="00A10F71" w:rsidRPr="00AD75A6" w:rsidRDefault="00A10F71">
      <w:pPr>
        <w:rPr>
          <w:lang w:val="en-US"/>
        </w:rPr>
      </w:pPr>
    </w:p>
    <w:sectPr w:rsidR="00A10F71" w:rsidRPr="00AD75A6" w:rsidSect="0076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866"/>
    <w:multiLevelType w:val="hybridMultilevel"/>
    <w:tmpl w:val="B148B9F2"/>
    <w:lvl w:ilvl="0" w:tplc="E6B437D8">
      <w:start w:val="1"/>
      <w:numFmt w:val="decimal"/>
      <w:lvlText w:val="%1."/>
      <w:lvlJc w:val="left"/>
      <w:pPr>
        <w:ind w:left="681" w:hanging="360"/>
      </w:pPr>
      <w:rPr>
        <w:rFonts w:hint="default"/>
        <w:sz w:val="24"/>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savePreviewPicture/>
  <w:compat>
    <w:useFELayout/>
  </w:compat>
  <w:rsids>
    <w:rsidRoot w:val="000223EB"/>
    <w:rsid w:val="000223EB"/>
    <w:rsid w:val="000C7339"/>
    <w:rsid w:val="00124E6C"/>
    <w:rsid w:val="00133482"/>
    <w:rsid w:val="00133736"/>
    <w:rsid w:val="001D65A7"/>
    <w:rsid w:val="002443FB"/>
    <w:rsid w:val="002A1470"/>
    <w:rsid w:val="005B7645"/>
    <w:rsid w:val="005C39D7"/>
    <w:rsid w:val="00623450"/>
    <w:rsid w:val="006F0F83"/>
    <w:rsid w:val="007626D3"/>
    <w:rsid w:val="008060A4"/>
    <w:rsid w:val="008E1447"/>
    <w:rsid w:val="0090130F"/>
    <w:rsid w:val="00926880"/>
    <w:rsid w:val="00962A26"/>
    <w:rsid w:val="00A10F71"/>
    <w:rsid w:val="00AC2EEA"/>
    <w:rsid w:val="00AD75A6"/>
    <w:rsid w:val="00BA234D"/>
    <w:rsid w:val="00C3057E"/>
    <w:rsid w:val="00C40CF7"/>
    <w:rsid w:val="00C93B18"/>
    <w:rsid w:val="00CC535D"/>
    <w:rsid w:val="00E27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D3"/>
  </w:style>
  <w:style w:type="paragraph" w:styleId="1">
    <w:name w:val="heading 1"/>
    <w:basedOn w:val="a"/>
    <w:link w:val="10"/>
    <w:uiPriority w:val="9"/>
    <w:qFormat/>
    <w:rsid w:val="00022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3EB"/>
    <w:rPr>
      <w:rFonts w:ascii="Times New Roman" w:eastAsia="Times New Roman" w:hAnsi="Times New Roman" w:cs="Times New Roman"/>
      <w:b/>
      <w:bCs/>
      <w:kern w:val="36"/>
      <w:sz w:val="48"/>
      <w:szCs w:val="48"/>
    </w:rPr>
  </w:style>
  <w:style w:type="paragraph" w:customStyle="1" w:styleId="archive-item-atrib">
    <w:name w:val="archive-item-atrib"/>
    <w:basedOn w:val="a"/>
    <w:rsid w:val="000223E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223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3057E"/>
    <w:pPr>
      <w:ind w:left="720"/>
      <w:contextualSpacing/>
    </w:pPr>
  </w:style>
</w:styles>
</file>

<file path=word/webSettings.xml><?xml version="1.0" encoding="utf-8"?>
<w:webSettings xmlns:r="http://schemas.openxmlformats.org/officeDocument/2006/relationships" xmlns:w="http://schemas.openxmlformats.org/wordprocessingml/2006/main">
  <w:divs>
    <w:div w:id="464660041">
      <w:bodyDiv w:val="1"/>
      <w:marLeft w:val="0"/>
      <w:marRight w:val="0"/>
      <w:marTop w:val="0"/>
      <w:marBottom w:val="0"/>
      <w:divBdr>
        <w:top w:val="none" w:sz="0" w:space="0" w:color="auto"/>
        <w:left w:val="none" w:sz="0" w:space="0" w:color="auto"/>
        <w:bottom w:val="none" w:sz="0" w:space="0" w:color="auto"/>
        <w:right w:val="none" w:sz="0" w:space="0" w:color="auto"/>
      </w:divBdr>
    </w:div>
    <w:div w:id="794757984">
      <w:bodyDiv w:val="1"/>
      <w:marLeft w:val="0"/>
      <w:marRight w:val="0"/>
      <w:marTop w:val="0"/>
      <w:marBottom w:val="0"/>
      <w:divBdr>
        <w:top w:val="none" w:sz="0" w:space="0" w:color="auto"/>
        <w:left w:val="none" w:sz="0" w:space="0" w:color="auto"/>
        <w:bottom w:val="none" w:sz="0" w:space="0" w:color="auto"/>
        <w:right w:val="none" w:sz="0" w:space="0" w:color="auto"/>
      </w:divBdr>
    </w:div>
    <w:div w:id="1142234751">
      <w:bodyDiv w:val="1"/>
      <w:marLeft w:val="0"/>
      <w:marRight w:val="0"/>
      <w:marTop w:val="0"/>
      <w:marBottom w:val="0"/>
      <w:divBdr>
        <w:top w:val="none" w:sz="0" w:space="0" w:color="auto"/>
        <w:left w:val="none" w:sz="0" w:space="0" w:color="auto"/>
        <w:bottom w:val="none" w:sz="0" w:space="0" w:color="auto"/>
        <w:right w:val="none" w:sz="0" w:space="0" w:color="auto"/>
      </w:divBdr>
    </w:div>
    <w:div w:id="1503616873">
      <w:bodyDiv w:val="1"/>
      <w:marLeft w:val="0"/>
      <w:marRight w:val="0"/>
      <w:marTop w:val="0"/>
      <w:marBottom w:val="0"/>
      <w:divBdr>
        <w:top w:val="none" w:sz="0" w:space="0" w:color="auto"/>
        <w:left w:val="none" w:sz="0" w:space="0" w:color="auto"/>
        <w:bottom w:val="none" w:sz="0" w:space="0" w:color="auto"/>
        <w:right w:val="none" w:sz="0" w:space="0" w:color="auto"/>
      </w:divBdr>
    </w:div>
    <w:div w:id="16718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1813E-0899-441B-9B0D-30DF6940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2462</Words>
  <Characters>14037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Comisia Raională Extraordinară de Sănătate Publică</vt:lpstr>
      <vt:lpstr>Hotărârea nr. 2  din 21 mai 2020</vt:lpstr>
      <vt:lpstr/>
    </vt:vector>
  </TitlesOfParts>
  <Company>Reanimator Extreme Edition</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Anticamera</cp:lastModifiedBy>
  <cp:revision>21</cp:revision>
  <cp:lastPrinted>2020-05-22T11:00:00Z</cp:lastPrinted>
  <dcterms:created xsi:type="dcterms:W3CDTF">2020-05-21T06:16:00Z</dcterms:created>
  <dcterms:modified xsi:type="dcterms:W3CDTF">2020-05-26T06:25:00Z</dcterms:modified>
</cp:coreProperties>
</file>