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ANUNŢ</w:t>
      </w:r>
    </w:p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privind organizarea consultărilor publice </w:t>
      </w:r>
    </w:p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 proiectelor de decizii</w:t>
      </w:r>
    </w:p>
    <w:p w:rsidR="00242B93" w:rsidRDefault="00D33855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 xml:space="preserve">Consilierii </w:t>
      </w:r>
      <w:r w:rsidR="00242B93">
        <w:rPr>
          <w:rFonts w:ascii="Times New Roman" w:hAnsi="Times New Roman" w:cs="Times New Roman"/>
          <w:sz w:val="44"/>
          <w:szCs w:val="44"/>
        </w:rPr>
        <w:t xml:space="preserve">Consiliului raional Criuleni inițiază începând cu data de </w:t>
      </w:r>
      <w:r w:rsidR="001B5BAF">
        <w:rPr>
          <w:rFonts w:ascii="Times New Roman" w:hAnsi="Times New Roman" w:cs="Times New Roman"/>
          <w:sz w:val="44"/>
          <w:szCs w:val="44"/>
          <w:lang w:val="ro-RO"/>
        </w:rPr>
        <w:t>11</w:t>
      </w:r>
      <w:r w:rsidR="00242B93">
        <w:rPr>
          <w:rFonts w:ascii="Times New Roman" w:hAnsi="Times New Roman" w:cs="Times New Roman"/>
          <w:sz w:val="44"/>
          <w:szCs w:val="44"/>
        </w:rPr>
        <w:t>.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0</w:t>
      </w:r>
      <w:r w:rsidR="001B5BAF">
        <w:rPr>
          <w:rFonts w:ascii="Times New Roman" w:hAnsi="Times New Roman" w:cs="Times New Roman"/>
          <w:sz w:val="44"/>
          <w:szCs w:val="44"/>
          <w:lang w:val="ro-RO"/>
        </w:rPr>
        <w:t>5</w:t>
      </w:r>
      <w:r w:rsidR="00242B93">
        <w:rPr>
          <w:rFonts w:ascii="Times New Roman" w:hAnsi="Times New Roman" w:cs="Times New Roman"/>
          <w:sz w:val="44"/>
          <w:szCs w:val="44"/>
        </w:rPr>
        <w:t>.20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2</w:t>
      </w:r>
      <w:r>
        <w:rPr>
          <w:rFonts w:ascii="Times New Roman" w:hAnsi="Times New Roman" w:cs="Times New Roman"/>
          <w:sz w:val="44"/>
          <w:szCs w:val="44"/>
          <w:lang w:val="ro-RO"/>
        </w:rPr>
        <w:t>1</w:t>
      </w:r>
      <w:r w:rsidR="00242B93">
        <w:rPr>
          <w:rFonts w:ascii="Times New Roman" w:hAnsi="Times New Roman" w:cs="Times New Roman"/>
          <w:sz w:val="44"/>
          <w:szCs w:val="44"/>
        </w:rPr>
        <w:t xml:space="preserve"> consultarea publică a proiectelor de decizii.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Recomandările pe marginea proiectelor de decizii supuse consultărilor publice pot fi expediate până la data de </w:t>
      </w:r>
      <w:r w:rsidR="001B5BAF">
        <w:rPr>
          <w:rFonts w:ascii="Times New Roman" w:hAnsi="Times New Roman" w:cs="Times New Roman"/>
          <w:sz w:val="44"/>
          <w:szCs w:val="44"/>
          <w:lang w:val="ro-RO"/>
        </w:rPr>
        <w:t>13</w:t>
      </w:r>
      <w:r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  <w:lang w:val="ro-RO"/>
        </w:rPr>
        <w:t>0</w:t>
      </w:r>
      <w:r w:rsidR="001B5BAF">
        <w:rPr>
          <w:rFonts w:ascii="Times New Roman" w:hAnsi="Times New Roman" w:cs="Times New Roman"/>
          <w:sz w:val="44"/>
          <w:szCs w:val="44"/>
          <w:lang w:val="ro-RO"/>
        </w:rPr>
        <w:t>5</w:t>
      </w:r>
      <w:r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  <w:lang w:val="ro-RO"/>
        </w:rPr>
        <w:t>2</w:t>
      </w:r>
      <w:r w:rsidR="00D33855">
        <w:rPr>
          <w:rFonts w:ascii="Times New Roman" w:hAnsi="Times New Roman" w:cs="Times New Roman"/>
          <w:sz w:val="44"/>
          <w:szCs w:val="44"/>
          <w:lang w:val="ro-RO"/>
        </w:rPr>
        <w:t>1</w:t>
      </w:r>
      <w:r>
        <w:rPr>
          <w:rFonts w:ascii="Times New Roman" w:hAnsi="Times New Roman" w:cs="Times New Roman"/>
          <w:sz w:val="44"/>
          <w:szCs w:val="44"/>
          <w:lang w:val="ro-RO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la adresa Consiliului raional Criuleni, str. 31 august, 108, or. Criuleni sau pe adresa  electronică  </w:t>
      </w:r>
      <w:hyperlink r:id="rId5" w:history="1">
        <w:r>
          <w:rPr>
            <w:rStyle w:val="Hyperlink"/>
            <w:rFonts w:ascii="Times New Roman" w:hAnsi="Times New Roman" w:cs="Times New Roman"/>
            <w:sz w:val="44"/>
            <w:szCs w:val="44"/>
          </w:rPr>
          <w:t>consiliu@criuleni.md</w:t>
        </w:r>
      </w:hyperlink>
      <w:r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</w:rPr>
        <w:t>Proiectele de decizii, notele informative și alte materiale sunt disponibile pe pagina web oficială www.criuleni.md, la compartimentul „Transparența decizională”, secțiunea „Consultări publice”.</w:t>
      </w:r>
    </w:p>
    <w:p w:rsidR="00242B93" w:rsidRDefault="001B5BAF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Pentru data de 13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.0</w:t>
      </w:r>
      <w:r>
        <w:rPr>
          <w:rFonts w:ascii="Times New Roman" w:hAnsi="Times New Roman" w:cs="Times New Roman"/>
          <w:sz w:val="44"/>
          <w:szCs w:val="44"/>
          <w:lang w:val="ro-RO"/>
        </w:rPr>
        <w:t>5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.202</w:t>
      </w:r>
      <w:r w:rsidR="00D33855">
        <w:rPr>
          <w:rFonts w:ascii="Times New Roman" w:hAnsi="Times New Roman" w:cs="Times New Roman"/>
          <w:sz w:val="44"/>
          <w:szCs w:val="44"/>
          <w:lang w:val="ro-RO"/>
        </w:rPr>
        <w:t>1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, ora 1</w:t>
      </w:r>
      <w:r>
        <w:rPr>
          <w:rFonts w:ascii="Times New Roman" w:hAnsi="Times New Roman" w:cs="Times New Roman"/>
          <w:sz w:val="44"/>
          <w:szCs w:val="44"/>
          <w:lang w:val="ro-RO"/>
        </w:rPr>
        <w:t>5</w:t>
      </w:r>
      <w:bookmarkStart w:id="0" w:name="_GoBack"/>
      <w:bookmarkEnd w:id="0"/>
      <w:r w:rsidR="00242B93">
        <w:rPr>
          <w:rFonts w:ascii="Times New Roman" w:hAnsi="Times New Roman" w:cs="Times New Roman"/>
          <w:sz w:val="44"/>
          <w:szCs w:val="44"/>
          <w:lang w:val="ro-RO"/>
        </w:rPr>
        <w:t>.00 în sala de ședințe a Consiliului raional va avea loc dezbaterea proiectelor de decizii și examinarea recomandărilor.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Secretarul Consiliului raional,  Diana Rusu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Telefon de contact:024822057, 069940678</w:t>
      </w:r>
    </w:p>
    <w:p w:rsidR="00242B93" w:rsidRDefault="00242B93" w:rsidP="00242B93">
      <w:pPr>
        <w:rPr>
          <w:lang w:val="ro-RO"/>
        </w:rPr>
      </w:pPr>
    </w:p>
    <w:p w:rsidR="006360C5" w:rsidRDefault="006360C5"/>
    <w:sectPr w:rsidR="0063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C9"/>
    <w:rsid w:val="000475C9"/>
    <w:rsid w:val="001B5BAF"/>
    <w:rsid w:val="00242B93"/>
    <w:rsid w:val="006360C5"/>
    <w:rsid w:val="00D33855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42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42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iliu@criulen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2021-02-04T11:35:00Z</cp:lastPrinted>
  <dcterms:created xsi:type="dcterms:W3CDTF">2020-05-26T05:01:00Z</dcterms:created>
  <dcterms:modified xsi:type="dcterms:W3CDTF">2021-05-11T13:25:00Z</dcterms:modified>
</cp:coreProperties>
</file>